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1755940</wp:posOffset>
                </wp:positionH>
                <wp:positionV relativeFrom="page">
                  <wp:posOffset>5890704</wp:posOffset>
                </wp:positionV>
                <wp:extent cx="1270" cy="144716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1447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47165">
                              <a:moveTo>
                                <a:pt x="0" y="14466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6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138.263pt,577.742991pt" to="138.263pt,463.834991pt" stroked="true" strokeweight=".283500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1371052</wp:posOffset>
                </wp:positionH>
                <wp:positionV relativeFrom="page">
                  <wp:posOffset>5871396</wp:posOffset>
                </wp:positionV>
                <wp:extent cx="203200" cy="5588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032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auto" w:before="0"/>
                              <w:ind w:left="20" w:right="0" w:firstLine="0"/>
                              <w:jc w:val="left"/>
                              <w:rPr>
                                <w:rFonts w:ascii="WenQuanYi Micro Hei" w:eastAsia="WenQuanYi Micro Hei" w:hint="eastAsia"/>
                                <w:sz w:val="28"/>
                              </w:rPr>
                            </w:pPr>
                            <w:r>
                              <w:rPr>
                                <w:rFonts w:ascii="WenQuanYi Micro Hei" w:eastAsia="WenQuanYi Micro Hei" w:hint="eastAsia"/>
                                <w:color w:val="231F20"/>
                                <w:sz w:val="28"/>
                              </w:rPr>
                              <w:t>编委会</w:t>
                            </w:r>
                          </w:p>
                        </w:txbxContent>
                      </wps:txbx>
                      <wps:bodyPr wrap="square" lIns="0" tIns="0" rIns="0" bIns="0" rtlCol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7.956856pt;margin-top:462.314697pt;width:16pt;height:44pt;mso-position-horizontal-relative:page;mso-position-vertical-relative:page;z-index:15730688" type="#_x0000_t202" id="docshape1" filled="false" stroked="false">
                <v:textbox inset="0,0,0,0" style="layout-flow:vertical-ideographic">
                  <w:txbxContent>
                    <w:p>
                      <w:pPr>
                        <w:spacing w:line="168" w:lineRule="auto" w:before="0"/>
                        <w:ind w:left="20" w:right="0" w:firstLine="0"/>
                        <w:jc w:val="left"/>
                        <w:rPr>
                          <w:rFonts w:ascii="WenQuanYi Micro Hei" w:eastAsia="WenQuanYi Micro Hei" w:hint="eastAsia"/>
                          <w:sz w:val="28"/>
                        </w:rPr>
                      </w:pPr>
                      <w:r>
                        <w:rPr>
                          <w:rFonts w:ascii="WenQuanYi Micro Hei" w:eastAsia="WenQuanYi Micro Hei" w:hint="eastAsia"/>
                          <w:color w:val="231F20"/>
                          <w:sz w:val="28"/>
                        </w:rPr>
                        <w:t>编委会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2"/>
        <w:ind w:left="0"/>
        <w:rPr>
          <w:rFonts w:ascii="Times New Roman"/>
        </w:rPr>
      </w:pPr>
    </w:p>
    <w:p>
      <w:pPr>
        <w:pStyle w:val="BodyText"/>
        <w:ind w:left="1730"/>
        <w:rPr>
          <w:rFonts w:ascii="WenQuanYi Micro Hei" w:hAnsi="WenQuanYi Micro Hei" w:eastAsia="WenQuanYi Micro Hei" w:hint="eastAsi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1755940</wp:posOffset>
                </wp:positionH>
                <wp:positionV relativeFrom="paragraph">
                  <wp:posOffset>27167</wp:posOffset>
                </wp:positionV>
                <wp:extent cx="1270" cy="279019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2790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790190">
                              <a:moveTo>
                                <a:pt x="0" y="278960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6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138.263pt,221.793203pt" to="138.263pt,2.139203pt" stroked="true" strokeweight=".283500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1371052</wp:posOffset>
                </wp:positionH>
                <wp:positionV relativeFrom="paragraph">
                  <wp:posOffset>7860</wp:posOffset>
                </wp:positionV>
                <wp:extent cx="203200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auto" w:before="0"/>
                              <w:ind w:left="20" w:right="0" w:firstLine="0"/>
                              <w:jc w:val="left"/>
                              <w:rPr>
                                <w:rFonts w:ascii="WenQuanYi Micro Hei" w:eastAsia="WenQuanYi Micro Hei" w:hint="eastAsia"/>
                                <w:sz w:val="28"/>
                              </w:rPr>
                            </w:pPr>
                            <w:r>
                              <w:rPr>
                                <w:rFonts w:ascii="WenQuanYi Micro Hei" w:eastAsia="WenQuanYi Micro Hei" w:hint="eastAsia"/>
                                <w:color w:val="231F20"/>
                                <w:sz w:val="28"/>
                              </w:rPr>
                              <w:t>目</w:t>
                            </w:r>
                          </w:p>
                        </w:txbxContent>
                      </wps:txbx>
                      <wps:bodyPr wrap="square" lIns="0" tIns="0" rIns="0" bIns="0" rtlCol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956856pt;margin-top:.618904pt;width:16pt;height:16pt;mso-position-horizontal-relative:page;mso-position-vertical-relative:paragraph;z-index:15729664" type="#_x0000_t202" id="docshape2" filled="false" stroked="false">
                <v:textbox inset="0,0,0,0" style="layout-flow:vertical-ideographic">
                  <w:txbxContent>
                    <w:p>
                      <w:pPr>
                        <w:spacing w:line="168" w:lineRule="auto" w:before="0"/>
                        <w:ind w:left="20" w:right="0" w:firstLine="0"/>
                        <w:jc w:val="left"/>
                        <w:rPr>
                          <w:rFonts w:ascii="WenQuanYi Micro Hei" w:eastAsia="WenQuanYi Micro Hei" w:hint="eastAsia"/>
                          <w:sz w:val="28"/>
                        </w:rPr>
                      </w:pPr>
                      <w:r>
                        <w:rPr>
                          <w:rFonts w:ascii="WenQuanYi Micro Hei" w:eastAsia="WenQuanYi Micro Hei" w:hint="eastAsia"/>
                          <w:color w:val="231F20"/>
                          <w:sz w:val="28"/>
                        </w:rPr>
                        <w:t>目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enQuanYi Micro Hei" w:hAnsi="WenQuanYi Micro Hei" w:eastAsia="WenQuanYi Micro Hei" w:hint="eastAsia"/>
          <w:color w:val="231F20"/>
          <w:spacing w:val="-9"/>
        </w:rPr>
        <w:t>七年不懈努力 催生“中国南北地理分界标志园”</w:t>
      </w:r>
    </w:p>
    <w:p>
      <w:pPr>
        <w:pStyle w:val="BodyText"/>
        <w:spacing w:before="145"/>
        <w:ind w:left="1742"/>
        <w:rPr>
          <w:rFonts w:ascii="BM JUA" w:hAnsi="BM JUA" w:eastAsia="BM JUA" w:hint="eastAsi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1371052</wp:posOffset>
                </wp:positionH>
                <wp:positionV relativeFrom="paragraph">
                  <wp:posOffset>160216</wp:posOffset>
                </wp:positionV>
                <wp:extent cx="203200" cy="2032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auto" w:before="0"/>
                              <w:ind w:left="20" w:right="0" w:firstLine="0"/>
                              <w:jc w:val="left"/>
                              <w:rPr>
                                <w:rFonts w:ascii="WenQuanYi Micro Hei" w:eastAsia="WenQuanYi Micro Hei" w:hint="eastAsia"/>
                                <w:sz w:val="28"/>
                              </w:rPr>
                            </w:pPr>
                            <w:r>
                              <w:rPr>
                                <w:rFonts w:ascii="WenQuanYi Micro Hei" w:eastAsia="WenQuanYi Micro Hei" w:hint="eastAsia"/>
                                <w:color w:val="231F20"/>
                                <w:sz w:val="28"/>
                              </w:rPr>
                              <w:t>录</w:t>
                            </w:r>
                          </w:p>
                        </w:txbxContent>
                      </wps:txbx>
                      <wps:bodyPr wrap="square" lIns="0" tIns="0" rIns="0" bIns="0" rtlCol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956856pt;margin-top:12.615474pt;width:16pt;height:16pt;mso-position-horizontal-relative:page;mso-position-vertical-relative:paragraph;z-index:15730176" type="#_x0000_t202" id="docshape3" filled="false" stroked="false">
                <v:textbox inset="0,0,0,0" style="layout-flow:vertical-ideographic">
                  <w:txbxContent>
                    <w:p>
                      <w:pPr>
                        <w:spacing w:line="168" w:lineRule="auto" w:before="0"/>
                        <w:ind w:left="20" w:right="0" w:firstLine="0"/>
                        <w:jc w:val="left"/>
                        <w:rPr>
                          <w:rFonts w:ascii="WenQuanYi Micro Hei" w:eastAsia="WenQuanYi Micro Hei" w:hint="eastAsia"/>
                          <w:sz w:val="28"/>
                        </w:rPr>
                      </w:pPr>
                      <w:r>
                        <w:rPr>
                          <w:rFonts w:ascii="WenQuanYi Micro Hei" w:eastAsia="WenQuanYi Micro Hei" w:hint="eastAsia"/>
                          <w:color w:val="231F20"/>
                          <w:sz w:val="28"/>
                        </w:rPr>
                        <w:t>录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WenQuanYi Micro Hei" w:hAnsi="WenQuanYi Micro Hei" w:eastAsia="WenQuanYi Micro Hei" w:hint="eastAsia"/>
          <w:color w:val="231F20"/>
          <w:spacing w:val="1"/>
        </w:rPr>
        <w:t>………………………………………………九三学社 </w:t>
      </w:r>
      <w:r>
        <w:rPr>
          <w:rFonts w:ascii="BM JUA" w:hAnsi="BM JUA" w:eastAsia="BM JUA" w:hint="eastAsia"/>
          <w:color w:val="231F20"/>
          <w:spacing w:val="15"/>
        </w:rPr>
        <w:t>/ </w:t>
      </w:r>
      <w:r>
        <w:rPr>
          <w:rFonts w:ascii="BM JUA" w:hAnsi="BM JUA" w:eastAsia="BM JUA" w:hint="eastAsia"/>
          <w:color w:val="231F20"/>
          <w:spacing w:val="-12"/>
        </w:rPr>
        <w:t>1</w:t>
      </w:r>
    </w:p>
    <w:p>
      <w:pPr>
        <w:pStyle w:val="BodyText"/>
        <w:spacing w:before="109"/>
        <w:ind w:left="1625"/>
        <w:rPr>
          <w:rFonts w:ascii="WenQuanYi Micro Hei" w:hAnsi="WenQuanYi Micro Hei" w:eastAsia="WenQuanYi Micro Hei" w:hint="eastAsia"/>
        </w:rPr>
      </w:pPr>
      <w:r>
        <w:rPr>
          <w:rFonts w:ascii="WenQuanYi Micro Hei" w:hAnsi="WenQuanYi Micro Hei" w:eastAsia="WenQuanYi Micro Hei" w:hint="eastAsia"/>
          <w:color w:val="231F20"/>
          <w:spacing w:val="-10"/>
        </w:rPr>
        <w:t>“建造中国南北地理分界线纪念碑”建议信始末</w:t>
      </w:r>
    </w:p>
    <w:p>
      <w:pPr>
        <w:pStyle w:val="BodyText"/>
        <w:spacing w:before="145"/>
        <w:ind w:left="1742"/>
        <w:rPr>
          <w:rFonts w:ascii="BM JUA" w:hAnsi="BM JUA" w:eastAsia="BM JUA" w:hint="eastAsia"/>
        </w:rPr>
      </w:pPr>
      <w:r>
        <w:rPr>
          <w:rFonts w:ascii="WenQuanYi Micro Hei" w:hAnsi="WenQuanYi Micro Hei" w:eastAsia="WenQuanYi Micro Hei" w:hint="eastAsia"/>
          <w:color w:val="231F20"/>
          <w:spacing w:val="1"/>
        </w:rPr>
        <w:t>…………………………………………………郝宇铭 </w:t>
      </w:r>
      <w:r>
        <w:rPr>
          <w:rFonts w:ascii="BM JUA" w:hAnsi="BM JUA" w:eastAsia="BM JUA" w:hint="eastAsia"/>
          <w:color w:val="231F20"/>
          <w:spacing w:val="15"/>
        </w:rPr>
        <w:t>/ </w:t>
      </w:r>
      <w:r>
        <w:rPr>
          <w:rFonts w:ascii="BM JUA" w:hAnsi="BM JUA" w:eastAsia="BM JUA" w:hint="eastAsia"/>
          <w:color w:val="231F20"/>
          <w:spacing w:val="-10"/>
        </w:rPr>
        <w:t>8</w:t>
      </w:r>
    </w:p>
    <w:p>
      <w:pPr>
        <w:pStyle w:val="BodyText"/>
        <w:spacing w:before="108"/>
        <w:ind w:left="1730"/>
        <w:rPr>
          <w:rFonts w:ascii="WenQuanYi Micro Hei" w:eastAsia="WenQuanYi Micro Hei" w:hint="eastAsia"/>
        </w:rPr>
      </w:pPr>
      <w:r>
        <w:rPr>
          <w:rFonts w:ascii="WenQuanYi Micro Hei" w:eastAsia="WenQuanYi Micro Hei" w:hint="eastAsia"/>
          <w:color w:val="231F20"/>
          <w:spacing w:val="-12"/>
        </w:rPr>
        <w:t>这座南北分界线上的城市有着怎样与众不同的历史和文化</w:t>
      </w:r>
    </w:p>
    <w:p>
      <w:pPr>
        <w:pStyle w:val="BodyText"/>
        <w:tabs>
          <w:tab w:pos="6151" w:val="left" w:leader="none"/>
        </w:tabs>
        <w:spacing w:before="145"/>
        <w:ind w:left="1742"/>
        <w:rPr>
          <w:rFonts w:ascii="BM JUA" w:hAnsi="BM JUA" w:eastAsia="BM JUA" w:hint="eastAsia"/>
        </w:rPr>
      </w:pPr>
      <w:r>
        <w:rPr>
          <w:rFonts w:ascii="WenQuanYi Micro Hei" w:hAnsi="WenQuanYi Micro Hei" w:eastAsia="WenQuanYi Micro Hei" w:hint="eastAsia"/>
          <w:color w:val="231F20"/>
          <w:spacing w:val="-2"/>
        </w:rPr>
        <w:t>…………………………………………………</w:t>
      </w:r>
      <w:r>
        <w:rPr>
          <w:rFonts w:ascii="WenQuanYi Micro Hei" w:hAnsi="WenQuanYi Micro Hei" w:eastAsia="WenQuanYi Micro Hei" w:hint="eastAsia"/>
          <w:color w:val="231F20"/>
          <w:spacing w:val="-10"/>
        </w:rPr>
        <w:t>杜</w:t>
      </w:r>
      <w:r>
        <w:rPr>
          <w:rFonts w:ascii="WenQuanYi Micro Hei" w:hAnsi="WenQuanYi Micro Hei" w:eastAsia="WenQuanYi Micro Hei" w:hint="eastAsia"/>
          <w:color w:val="231F20"/>
        </w:rPr>
        <w:tab/>
        <w:t>涛</w:t>
      </w:r>
      <w:r>
        <w:rPr>
          <w:rFonts w:ascii="WenQuanYi Micro Hei" w:hAnsi="WenQuanYi Micro Hei" w:eastAsia="WenQuanYi Micro Hei" w:hint="eastAsia"/>
          <w:color w:val="231F20"/>
          <w:spacing w:val="28"/>
        </w:rPr>
        <w:t> </w:t>
      </w:r>
      <w:r>
        <w:rPr>
          <w:rFonts w:ascii="BM JUA" w:hAnsi="BM JUA" w:eastAsia="BM JUA" w:hint="eastAsia"/>
          <w:color w:val="231F20"/>
        </w:rPr>
        <w:t>/</w:t>
      </w:r>
      <w:r>
        <w:rPr>
          <w:rFonts w:ascii="BM JUA" w:hAnsi="BM JUA" w:eastAsia="BM JUA" w:hint="eastAsia"/>
          <w:color w:val="231F20"/>
          <w:spacing w:val="31"/>
        </w:rPr>
        <w:t> </w:t>
      </w:r>
      <w:r>
        <w:rPr>
          <w:rFonts w:ascii="BM JUA" w:hAnsi="BM JUA" w:eastAsia="BM JUA" w:hint="eastAsia"/>
          <w:color w:val="231F20"/>
          <w:spacing w:val="-5"/>
        </w:rPr>
        <w:t>12</w:t>
      </w:r>
    </w:p>
    <w:p>
      <w:pPr>
        <w:pStyle w:val="BodyText"/>
        <w:spacing w:before="109"/>
        <w:ind w:left="1730"/>
        <w:rPr>
          <w:rFonts w:ascii="WenQuanYi Micro Hei" w:eastAsia="WenQuanYi Micro Hei" w:hint="eastAsia"/>
        </w:rPr>
      </w:pPr>
      <w:r>
        <w:rPr>
          <w:rFonts w:ascii="WenQuanYi Micro Hei" w:eastAsia="WenQuanYi Micro Hei" w:hint="eastAsia"/>
          <w:color w:val="231F20"/>
          <w:spacing w:val="-1"/>
        </w:rPr>
        <w:t>中国南北地理分界标志碑记</w:t>
      </w:r>
    </w:p>
    <w:p>
      <w:pPr>
        <w:pStyle w:val="BodyText"/>
        <w:spacing w:before="145"/>
        <w:ind w:left="1742"/>
        <w:rPr>
          <w:rFonts w:ascii="BM JUA" w:hAnsi="BM JUA" w:eastAsia="BM JUA" w:hint="eastAsia"/>
        </w:rPr>
      </w:pPr>
      <w:r>
        <w:rPr>
          <w:rFonts w:ascii="WenQuanYi Micro Hei" w:hAnsi="WenQuanYi Micro Hei" w:eastAsia="WenQuanYi Micro Hei" w:hint="eastAsia"/>
          <w:color w:val="231F20"/>
          <w:spacing w:val="1"/>
        </w:rPr>
        <w:t>…………………………………………………荀德麟 </w:t>
      </w:r>
      <w:r>
        <w:rPr>
          <w:rFonts w:ascii="BM JUA" w:hAnsi="BM JUA" w:eastAsia="BM JUA" w:hint="eastAsia"/>
          <w:color w:val="231F20"/>
          <w:spacing w:val="15"/>
        </w:rPr>
        <w:t>/ </w:t>
      </w:r>
      <w:r>
        <w:rPr>
          <w:rFonts w:ascii="BM JUA" w:hAnsi="BM JUA" w:eastAsia="BM JUA" w:hint="eastAsia"/>
          <w:color w:val="231F20"/>
          <w:spacing w:val="-5"/>
        </w:rPr>
        <w:t>23</w:t>
      </w:r>
    </w:p>
    <w:p>
      <w:pPr>
        <w:pStyle w:val="BodyText"/>
        <w:ind w:left="0"/>
        <w:rPr>
          <w:rFonts w:ascii="BM JUA"/>
          <w:sz w:val="20"/>
        </w:rPr>
      </w:pPr>
    </w:p>
    <w:p>
      <w:pPr>
        <w:pStyle w:val="BodyText"/>
        <w:ind w:left="0"/>
        <w:rPr>
          <w:rFonts w:ascii="BM JUA"/>
          <w:sz w:val="20"/>
        </w:rPr>
      </w:pPr>
    </w:p>
    <w:p>
      <w:pPr>
        <w:pStyle w:val="BodyText"/>
        <w:ind w:left="0"/>
        <w:rPr>
          <w:rFonts w:ascii="BM JUA"/>
          <w:sz w:val="20"/>
        </w:rPr>
      </w:pPr>
    </w:p>
    <w:p>
      <w:pPr>
        <w:pStyle w:val="BodyText"/>
        <w:ind w:left="0"/>
        <w:rPr>
          <w:rFonts w:ascii="BM JUA"/>
          <w:sz w:val="20"/>
        </w:rPr>
      </w:pPr>
    </w:p>
    <w:p>
      <w:pPr>
        <w:pStyle w:val="BodyText"/>
        <w:ind w:left="0"/>
        <w:rPr>
          <w:rFonts w:ascii="BM JUA"/>
          <w:sz w:val="20"/>
        </w:rPr>
      </w:pPr>
    </w:p>
    <w:p>
      <w:pPr>
        <w:pStyle w:val="BodyText"/>
        <w:ind w:left="0"/>
        <w:rPr>
          <w:rFonts w:ascii="BM JUA"/>
          <w:sz w:val="20"/>
        </w:rPr>
      </w:pPr>
    </w:p>
    <w:p>
      <w:pPr>
        <w:pStyle w:val="BodyText"/>
        <w:spacing w:before="16"/>
        <w:ind w:left="0"/>
        <w:rPr>
          <w:rFonts w:ascii="BM JUA"/>
          <w:sz w:val="20"/>
        </w:rPr>
      </w:pPr>
    </w:p>
    <w:tbl>
      <w:tblPr>
        <w:tblW w:w="0" w:type="auto"/>
        <w:jc w:val="left"/>
        <w:tblInd w:w="1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"/>
        <w:gridCol w:w="682"/>
        <w:gridCol w:w="2464"/>
      </w:tblGrid>
      <w:tr>
        <w:trPr>
          <w:trHeight w:val="430" w:hRule="atLeast"/>
        </w:trPr>
        <w:tc>
          <w:tcPr>
            <w:tcW w:w="312" w:type="dxa"/>
          </w:tcPr>
          <w:p>
            <w:pPr>
              <w:pStyle w:val="TableParagraph"/>
              <w:spacing w:before="13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编</w:t>
            </w:r>
          </w:p>
        </w:tc>
        <w:tc>
          <w:tcPr>
            <w:tcW w:w="682" w:type="dxa"/>
          </w:tcPr>
          <w:p>
            <w:pPr>
              <w:pStyle w:val="TableParagraph"/>
              <w:spacing w:before="13"/>
              <w:ind w:right="102"/>
              <w:jc w:val="right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审</w:t>
            </w:r>
          </w:p>
        </w:tc>
        <w:tc>
          <w:tcPr>
            <w:tcW w:w="2464" w:type="dxa"/>
          </w:tcPr>
          <w:p>
            <w:pPr>
              <w:pStyle w:val="TableParagraph"/>
              <w:tabs>
                <w:tab w:pos="525" w:val="left" w:leader="none"/>
              </w:tabs>
              <w:spacing w:before="13"/>
              <w:ind w:left="105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周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毅</w:t>
            </w:r>
          </w:p>
        </w:tc>
      </w:tr>
      <w:tr>
        <w:trPr>
          <w:trHeight w:val="521" w:hRule="atLeast"/>
        </w:trPr>
        <w:tc>
          <w:tcPr>
            <w:tcW w:w="312" w:type="dxa"/>
          </w:tcPr>
          <w:p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主</w:t>
            </w:r>
          </w:p>
        </w:tc>
        <w:tc>
          <w:tcPr>
            <w:tcW w:w="682" w:type="dxa"/>
          </w:tcPr>
          <w:p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编</w:t>
            </w:r>
          </w:p>
        </w:tc>
        <w:tc>
          <w:tcPr>
            <w:tcW w:w="2464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马继峰</w:t>
            </w:r>
          </w:p>
        </w:tc>
      </w:tr>
      <w:tr>
        <w:trPr>
          <w:trHeight w:val="521" w:hRule="atLeast"/>
        </w:trPr>
        <w:tc>
          <w:tcPr>
            <w:tcW w:w="312" w:type="dxa"/>
          </w:tcPr>
          <w:p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副</w:t>
            </w:r>
          </w:p>
        </w:tc>
        <w:tc>
          <w:tcPr>
            <w:tcW w:w="682" w:type="dxa"/>
          </w:tcPr>
          <w:p>
            <w:pPr>
              <w:pStyle w:val="TableParagraph"/>
              <w:ind w:right="102"/>
              <w:jc w:val="right"/>
              <w:rPr>
                <w:sz w:val="21"/>
              </w:rPr>
            </w:pPr>
            <w:r>
              <w:rPr>
                <w:color w:val="231F20"/>
                <w:spacing w:val="12"/>
                <w:sz w:val="21"/>
              </w:rPr>
              <w:t>主 编</w:t>
            </w:r>
          </w:p>
        </w:tc>
        <w:tc>
          <w:tcPr>
            <w:tcW w:w="2464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color w:val="231F20"/>
                <w:spacing w:val="-4"/>
                <w:sz w:val="21"/>
              </w:rPr>
              <w:t>黄少基</w:t>
            </w:r>
          </w:p>
        </w:tc>
      </w:tr>
      <w:tr>
        <w:trPr>
          <w:trHeight w:val="430" w:hRule="atLeast"/>
        </w:trPr>
        <w:tc>
          <w:tcPr>
            <w:tcW w:w="312" w:type="dxa"/>
          </w:tcPr>
          <w:p>
            <w:pPr>
              <w:pStyle w:val="TableParagraph"/>
              <w:spacing w:line="275" w:lineRule="exact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编</w:t>
            </w:r>
          </w:p>
        </w:tc>
        <w:tc>
          <w:tcPr>
            <w:tcW w:w="682" w:type="dxa"/>
          </w:tcPr>
          <w:p>
            <w:pPr>
              <w:pStyle w:val="TableParagraph"/>
              <w:spacing w:line="275" w:lineRule="exact"/>
              <w:ind w:right="102"/>
              <w:jc w:val="right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辑</w:t>
            </w:r>
          </w:p>
        </w:tc>
        <w:tc>
          <w:tcPr>
            <w:tcW w:w="2464" w:type="dxa"/>
          </w:tcPr>
          <w:p>
            <w:pPr>
              <w:pStyle w:val="TableParagraph"/>
              <w:tabs>
                <w:tab w:pos="945" w:val="left" w:leader="none"/>
                <w:tab w:pos="1365" w:val="left" w:leader="none"/>
                <w:tab w:pos="1785" w:val="left" w:leader="none"/>
              </w:tabs>
              <w:spacing w:line="275" w:lineRule="exact"/>
              <w:ind w:left="105"/>
              <w:rPr>
                <w:sz w:val="21"/>
              </w:rPr>
            </w:pPr>
            <w:r>
              <w:rPr>
                <w:color w:val="231F20"/>
                <w:sz w:val="21"/>
              </w:rPr>
              <w:t>周忠</w:t>
            </w:r>
            <w:r>
              <w:rPr>
                <w:color w:val="231F20"/>
                <w:spacing w:val="-10"/>
                <w:sz w:val="21"/>
              </w:rPr>
              <w:t>跃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陈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瑾</w:t>
            </w:r>
            <w:r>
              <w:rPr>
                <w:color w:val="231F20"/>
                <w:sz w:val="21"/>
              </w:rPr>
              <w:tab/>
              <w:t>朱维</w:t>
            </w:r>
            <w:r>
              <w:rPr>
                <w:color w:val="231F20"/>
                <w:spacing w:val="-10"/>
                <w:sz w:val="21"/>
              </w:rPr>
              <w:t>明</w:t>
            </w:r>
          </w:p>
        </w:tc>
      </w:tr>
    </w:tbl>
    <w:p>
      <w:pPr>
        <w:spacing w:after="0" w:line="275" w:lineRule="exact"/>
        <w:rPr>
          <w:sz w:val="21"/>
        </w:rPr>
        <w:sectPr>
          <w:footerReference w:type="default" r:id="rId5"/>
          <w:type w:val="continuous"/>
          <w:pgSz w:w="9980" w:h="14520"/>
          <w:pgMar w:header="0" w:footer="0" w:top="1640" w:bottom="280" w:left="1380" w:right="1380"/>
          <w:pgNumType w:start="1"/>
        </w:sectPr>
      </w:pPr>
    </w:p>
    <w:p>
      <w:pPr>
        <w:pStyle w:val="BodyText"/>
        <w:ind w:left="0"/>
        <w:rPr>
          <w:rFonts w:ascii="BM JUA"/>
          <w:sz w:val="14"/>
        </w:rPr>
      </w:pPr>
    </w:p>
    <w:p>
      <w:pPr>
        <w:spacing w:after="0"/>
        <w:rPr>
          <w:rFonts w:ascii="BM JUA"/>
          <w:sz w:val="14"/>
        </w:rPr>
        <w:sectPr>
          <w:pgSz w:w="9980" w:h="14520"/>
          <w:pgMar w:header="0" w:footer="0" w:top="1640" w:bottom="280" w:left="1380" w:right="1380"/>
        </w:sectPr>
      </w:pPr>
    </w:p>
    <w:p>
      <w:pPr>
        <w:pStyle w:val="BodyText"/>
        <w:ind w:left="0"/>
        <w:rPr>
          <w:rFonts w:ascii="BM JUA"/>
          <w:sz w:val="36"/>
        </w:rPr>
      </w:pPr>
    </w:p>
    <w:p>
      <w:pPr>
        <w:pStyle w:val="BodyText"/>
        <w:ind w:left="0"/>
        <w:rPr>
          <w:rFonts w:ascii="BM JUA"/>
          <w:sz w:val="36"/>
        </w:rPr>
      </w:pPr>
    </w:p>
    <w:p>
      <w:pPr>
        <w:pStyle w:val="BodyText"/>
        <w:spacing w:before="294"/>
        <w:ind w:left="0"/>
        <w:rPr>
          <w:rFonts w:ascii="BM JUA"/>
          <w:sz w:val="36"/>
        </w:rPr>
      </w:pPr>
    </w:p>
    <w:p>
      <w:pPr>
        <w:pStyle w:val="Heading1"/>
        <w:spacing w:line="213" w:lineRule="auto"/>
        <w:ind w:left="1800" w:right="196" w:firstLine="2879"/>
      </w:pPr>
      <w:r>
        <w:rPr>
          <w:color w:val="231F20"/>
          <w:spacing w:val="-2"/>
        </w:rPr>
        <w:t>七年不懈努力</w:t>
      </w:r>
      <w:r>
        <w:rPr>
          <w:color w:val="231F20"/>
          <w:spacing w:val="-17"/>
        </w:rPr>
        <w:t>催生“中国南北地理分界标志园”</w:t>
      </w:r>
    </w:p>
    <w:p>
      <w:pPr>
        <w:pStyle w:val="BodyText"/>
        <w:spacing w:before="451"/>
        <w:ind w:left="0"/>
        <w:rPr>
          <w:rFonts w:ascii="WenQuanYi Micro Hei"/>
          <w:sz w:val="36"/>
        </w:rPr>
      </w:pPr>
    </w:p>
    <w:p>
      <w:pPr>
        <w:pStyle w:val="BodyText"/>
        <w:ind w:right="375"/>
        <w:jc w:val="right"/>
        <w:rPr>
          <w:rFonts w:ascii="WenQuanYi Micro Hei" w:hAnsi="WenQuanYi Micro Hei" w:eastAsia="WenQuanYi Micro Hei" w:hint="eastAsia"/>
        </w:rPr>
      </w:pPr>
      <w:r>
        <w:rPr>
          <w:rFonts w:ascii="BM JUA" w:hAnsi="BM JUA" w:eastAsia="BM JUA" w:hint="eastAsia"/>
          <w:color w:val="231F20"/>
          <w:spacing w:val="25"/>
          <w:w w:val="105"/>
        </w:rPr>
        <w:t>◎ </w:t>
      </w:r>
      <w:r>
        <w:rPr>
          <w:rFonts w:ascii="WenQuanYi Micro Hei" w:hAnsi="WenQuanYi Micro Hei" w:eastAsia="WenQuanYi Micro Hei" w:hint="eastAsia"/>
          <w:color w:val="231F20"/>
          <w:spacing w:val="-3"/>
          <w:w w:val="105"/>
        </w:rPr>
        <w:t>九三学社</w:t>
      </w:r>
    </w:p>
    <w:p>
      <w:pPr>
        <w:pStyle w:val="BodyText"/>
        <w:ind w:left="0"/>
        <w:rPr>
          <w:rFonts w:ascii="WenQuanYi Micro Hei"/>
          <w:sz w:val="20"/>
        </w:rPr>
      </w:pPr>
    </w:p>
    <w:p>
      <w:pPr>
        <w:pStyle w:val="BodyText"/>
        <w:ind w:left="0"/>
        <w:rPr>
          <w:rFonts w:ascii="WenQuanYi Micro Hei"/>
          <w:sz w:val="20"/>
        </w:rPr>
      </w:pPr>
    </w:p>
    <w:p>
      <w:pPr>
        <w:pStyle w:val="BodyText"/>
        <w:spacing w:before="128"/>
        <w:ind w:left="0"/>
        <w:rPr>
          <w:rFonts w:ascii="WenQuanYi Micro Hei"/>
          <w:sz w:val="20"/>
        </w:rPr>
      </w:pPr>
    </w:p>
    <w:p>
      <w:pPr>
        <w:spacing w:after="0"/>
        <w:rPr>
          <w:rFonts w:ascii="WenQuanYi Micro Hei"/>
          <w:sz w:val="20"/>
        </w:rPr>
        <w:sectPr>
          <w:headerReference w:type="default" r:id="rId6"/>
          <w:headerReference w:type="even" r:id="rId7"/>
          <w:footerReference w:type="default" r:id="rId8"/>
          <w:footerReference w:type="even" r:id="rId9"/>
          <w:pgSz w:w="9980" w:h="14520"/>
          <w:pgMar w:header="1421" w:footer="1032" w:top="1760" w:bottom="1220" w:left="1380" w:right="1380"/>
          <w:pgNumType w:start="1"/>
        </w:sectPr>
      </w:pPr>
    </w:p>
    <w:p>
      <w:pPr>
        <w:pStyle w:val="BodyText"/>
        <w:spacing w:line="290" w:lineRule="auto" w:before="51"/>
        <w:ind w:firstLine="420"/>
      </w:pPr>
      <w:r>
        <w:rPr>
          <w:rFonts w:ascii="Times New Roman" w:hAnsi="Times New Roman" w:eastAsia="Times New Roman"/>
          <w:color w:val="231F20"/>
          <w:w w:val="97"/>
        </w:rPr>
        <w:t>2009</w:t>
      </w:r>
      <w:r>
        <w:rPr>
          <w:rFonts w:ascii="Times New Roman" w:hAnsi="Times New Roman" w:eastAsia="Times New Roman"/>
          <w:color w:val="231F20"/>
          <w:spacing w:val="-21"/>
        </w:rPr>
        <w:t> </w:t>
      </w:r>
      <w:r>
        <w:rPr>
          <w:color w:val="231F20"/>
          <w:spacing w:val="31"/>
        </w:rPr>
        <w:t>年</w:t>
      </w:r>
      <w:r>
        <w:rPr>
          <w:rFonts w:ascii="Times New Roman" w:hAnsi="Times New Roman" w:eastAsia="Times New Roman"/>
          <w:color w:val="231F20"/>
          <w:w w:val="97"/>
        </w:rPr>
        <w:t>5</w:t>
      </w:r>
      <w:r>
        <w:rPr>
          <w:rFonts w:ascii="Times New Roman" w:hAnsi="Times New Roman" w:eastAsia="Times New Roman"/>
          <w:color w:val="231F20"/>
          <w:spacing w:val="-21"/>
        </w:rPr>
        <w:t> </w:t>
      </w:r>
      <w:r>
        <w:rPr>
          <w:color w:val="231F20"/>
          <w:spacing w:val="31"/>
        </w:rPr>
        <w:t>月</w:t>
      </w:r>
      <w:r>
        <w:rPr>
          <w:rFonts w:ascii="Times New Roman" w:hAnsi="Times New Roman" w:eastAsia="Times New Roman"/>
          <w:color w:val="231F20"/>
          <w:w w:val="97"/>
        </w:rPr>
        <w:t>1</w:t>
      </w:r>
      <w:r>
        <w:rPr>
          <w:rFonts w:ascii="Times New Roman" w:hAnsi="Times New Roman" w:eastAsia="Times New Roman"/>
          <w:color w:val="231F20"/>
          <w:spacing w:val="-21"/>
        </w:rPr>
        <w:t> </w:t>
      </w:r>
      <w:r>
        <w:rPr>
          <w:color w:val="231F20"/>
          <w:spacing w:val="-9"/>
        </w:rPr>
        <w:t>日，江苏淮安市一张新</w:t>
      </w:r>
      <w:r>
        <w:rPr>
          <w:color w:val="231F20"/>
        </w:rPr>
        <w:t>的城市名片、中国南北地理分界线标志</w:t>
      </w:r>
      <w:r>
        <w:rPr>
          <w:color w:val="231F20"/>
          <w:spacing w:val="5"/>
        </w:rPr>
        <w:t>园</w:t>
      </w:r>
      <w:r>
        <w:rPr>
          <w:color w:val="231F20"/>
          <w:spacing w:val="-29"/>
          <w:w w:val="128"/>
        </w:rPr>
        <w:t>—</w:t>
      </w:r>
      <w:r>
        <w:rPr>
          <w:color w:val="231F20"/>
          <w:spacing w:val="5"/>
          <w:w w:val="113"/>
        </w:rPr>
        <w:t>—</w:t>
      </w:r>
      <w:r>
        <w:rPr>
          <w:color w:val="231F20"/>
          <w:spacing w:val="-13"/>
        </w:rPr>
        <w:t>球体标志建筑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5"/>
        </w:rPr>
        <w:t>红桥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4"/>
        </w:rPr>
        <w:t>主体风貌展现在世人面前。如此惊动省内外的一座</w:t>
      </w:r>
      <w:r>
        <w:rPr>
          <w:color w:val="231F20"/>
        </w:rPr>
        <w:t>标志性建筑，缘于九三学社淮安市委的</w:t>
      </w:r>
      <w:r>
        <w:rPr>
          <w:color w:val="231F20"/>
          <w:spacing w:val="-7"/>
        </w:rPr>
        <w:t>一份政协提案，从选定课题到承办落实，</w:t>
      </w:r>
      <w:r>
        <w:rPr>
          <w:color w:val="231F20"/>
          <w:spacing w:val="13"/>
        </w:rPr>
        <w:t>历时</w:t>
      </w:r>
      <w:r>
        <w:rPr>
          <w:rFonts w:ascii="Times New Roman" w:hAnsi="Times New Roman" w:eastAsia="Times New Roman"/>
          <w:color w:val="231F20"/>
          <w:w w:val="97"/>
        </w:rPr>
        <w:t>7</w:t>
      </w:r>
      <w:r>
        <w:rPr>
          <w:rFonts w:ascii="Times New Roman" w:hAnsi="Times New Roman" w:eastAsia="Times New Roman"/>
          <w:color w:val="231F20"/>
          <w:spacing w:val="-27"/>
        </w:rPr>
        <w:t> </w:t>
      </w:r>
      <w:r>
        <w:rPr>
          <w:color w:val="231F20"/>
        </w:rPr>
        <w:t>年。</w:t>
      </w:r>
    </w:p>
    <w:p>
      <w:pPr>
        <w:pStyle w:val="BodyText"/>
        <w:spacing w:line="290" w:lineRule="auto" w:before="12"/>
        <w:ind w:firstLine="420"/>
        <w:rPr>
          <w:rFonts w:ascii="Liberation Sans Narrow" w:hAnsi="Liberation Sans Narrow" w:eastAsia="Liberation Sans Narrow"/>
        </w:rPr>
      </w:pPr>
      <w:r>
        <w:rPr>
          <w:color w:val="231F20"/>
          <w:spacing w:val="10"/>
        </w:rPr>
        <w:t>淮安市地处江苏省北部中心地域，</w:t>
      </w:r>
      <w:r>
        <w:rPr>
          <w:color w:val="231F20"/>
          <w:spacing w:val="-10"/>
          <w:w w:val="105"/>
        </w:rPr>
        <w:t>淮河下游，位于北纬</w:t>
      </w:r>
      <w:r>
        <w:rPr>
          <w:rFonts w:ascii="Times New Roman" w:hAnsi="Times New Roman" w:eastAsia="Times New Roman"/>
          <w:color w:val="231F20"/>
          <w:w w:val="105"/>
        </w:rPr>
        <w:t>32°43</w:t>
      </w:r>
      <w:r>
        <w:rPr>
          <w:rFonts w:ascii="Liberation Sans Narrow" w:hAnsi="Liberation Sans Narrow" w:eastAsia="Liberation Sans Narrow"/>
          <w:color w:val="231F20"/>
          <w:w w:val="105"/>
        </w:rPr>
        <w:t>′</w:t>
      </w:r>
      <w:r>
        <w:rPr>
          <w:rFonts w:ascii="Times New Roman" w:hAnsi="Times New Roman" w:eastAsia="Times New Roman"/>
          <w:color w:val="231F20"/>
          <w:w w:val="105"/>
        </w:rPr>
        <w:t>00</w:t>
      </w:r>
      <w:r>
        <w:rPr>
          <w:rFonts w:ascii="BM JUA" w:hAnsi="BM JUA" w:eastAsia="BM JUA" w:hint="eastAsia"/>
          <w:color w:val="231F20"/>
          <w:w w:val="105"/>
        </w:rPr>
        <w:t>〃</w:t>
      </w:r>
      <w:r>
        <w:rPr>
          <w:color w:val="231F20"/>
          <w:w w:val="105"/>
        </w:rPr>
        <w:t>—</w:t>
      </w:r>
      <w:r>
        <w:rPr>
          <w:rFonts w:ascii="Times New Roman" w:hAnsi="Times New Roman" w:eastAsia="Times New Roman"/>
          <w:color w:val="231F20"/>
          <w:w w:val="105"/>
        </w:rPr>
        <w:t>34°06</w:t>
      </w:r>
      <w:r>
        <w:rPr>
          <w:rFonts w:ascii="Liberation Sans Narrow" w:hAnsi="Liberation Sans Narrow" w:eastAsia="Liberation Sans Narrow"/>
          <w:color w:val="231F20"/>
          <w:w w:val="105"/>
        </w:rPr>
        <w:t>′</w:t>
      </w:r>
    </w:p>
    <w:p>
      <w:pPr>
        <w:spacing w:line="240" w:lineRule="auto" w:before="5" w:after="25"/>
        <w:rPr>
          <w:rFonts w:ascii="Liberation Sans Narrow"/>
          <w:sz w:val="10"/>
        </w:rPr>
      </w:pPr>
      <w:r>
        <w:rPr/>
        <w:br w:type="column"/>
      </w:r>
      <w:r>
        <w:rPr>
          <w:rFonts w:ascii="Liberation Sans Narrow"/>
          <w:sz w:val="10"/>
        </w:rPr>
      </w:r>
    </w:p>
    <w:p>
      <w:pPr>
        <w:pStyle w:val="BodyText"/>
        <w:ind w:left="174"/>
        <w:rPr>
          <w:rFonts w:ascii="Liberation Sans Narrow"/>
          <w:sz w:val="20"/>
        </w:rPr>
      </w:pPr>
      <w:r>
        <w:rPr>
          <w:rFonts w:ascii="Liberation Sans Narrow"/>
          <w:sz w:val="20"/>
        </w:rPr>
        <w:drawing>
          <wp:inline distT="0" distB="0" distL="0" distR="0">
            <wp:extent cx="1584272" cy="2112359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272" cy="211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ans Narrow"/>
          <w:sz w:val="20"/>
        </w:rPr>
      </w:r>
    </w:p>
    <w:p>
      <w:pPr>
        <w:spacing w:before="64"/>
        <w:ind w:left="966" w:right="0" w:firstLine="0"/>
        <w:jc w:val="left"/>
        <w:rPr>
          <w:rFonts w:ascii="WenQuanYi Micro Hei" w:eastAsia="WenQuanYi Micro Hei" w:hint="eastAsia"/>
          <w:sz w:val="18"/>
        </w:rPr>
      </w:pPr>
      <w:r>
        <w:rPr>
          <w:rFonts w:ascii="WenQuanYi Micro Hei" w:eastAsia="WenQuanYi Micro Hei" w:hint="eastAsia"/>
          <w:color w:val="231F20"/>
          <w:spacing w:val="-2"/>
          <w:sz w:val="18"/>
        </w:rPr>
        <w:t>范元中先生</w:t>
      </w:r>
    </w:p>
    <w:p>
      <w:pPr>
        <w:spacing w:after="0"/>
        <w:jc w:val="left"/>
        <w:rPr>
          <w:rFonts w:ascii="WenQuanYi Micro Hei" w:eastAsia="WenQuanYi Micro Hei" w:hint="eastAsia"/>
          <w:sz w:val="18"/>
        </w:rPr>
        <w:sectPr>
          <w:type w:val="continuous"/>
          <w:pgSz w:w="9980" w:h="14520"/>
          <w:pgMar w:header="1421" w:footer="1032" w:top="1640" w:bottom="280" w:left="1380" w:right="1380"/>
          <w:cols w:num="2" w:equalWidth="0">
            <w:col w:w="4142" w:space="40"/>
            <w:col w:w="3038"/>
          </w:cols>
        </w:sectPr>
      </w:pPr>
    </w:p>
    <w:p>
      <w:pPr>
        <w:pStyle w:val="BodyText"/>
        <w:spacing w:line="285" w:lineRule="auto"/>
        <w:ind w:right="270"/>
      </w:pPr>
      <w:r>
        <w:rPr>
          <w:rFonts w:ascii="Times New Roman" w:hAnsi="Times New Roman" w:eastAsia="Times New Roman"/>
          <w:color w:val="231F20"/>
          <w:w w:val="97"/>
        </w:rPr>
        <w:t>0</w:t>
      </w:r>
      <w:r>
        <w:rPr>
          <w:rFonts w:ascii="Times New Roman" w:hAnsi="Times New Roman" w:eastAsia="Times New Roman"/>
          <w:color w:val="231F20"/>
          <w:spacing w:val="2"/>
          <w:w w:val="97"/>
        </w:rPr>
        <w:t>0</w:t>
      </w:r>
      <w:r>
        <w:rPr>
          <w:rFonts w:ascii="BM JUA" w:hAnsi="BM JUA" w:eastAsia="BM JUA" w:hint="eastAsia"/>
          <w:color w:val="231F20"/>
          <w:spacing w:val="2"/>
          <w:w w:val="125"/>
        </w:rPr>
        <w:t>〃</w:t>
      </w:r>
      <w:r>
        <w:rPr>
          <w:color w:val="231F20"/>
          <w:spacing w:val="-24"/>
        </w:rPr>
        <w:t>、东经</w:t>
      </w:r>
      <w:r>
        <w:rPr>
          <w:rFonts w:ascii="Times New Roman" w:hAnsi="Times New Roman" w:eastAsia="Times New Roman"/>
          <w:color w:val="231F20"/>
          <w:w w:val="97"/>
        </w:rPr>
        <w:t>11</w:t>
      </w:r>
      <w:r>
        <w:rPr>
          <w:rFonts w:ascii="Times New Roman" w:hAnsi="Times New Roman" w:eastAsia="Times New Roman"/>
          <w:color w:val="231F20"/>
          <w:spacing w:val="-1"/>
          <w:w w:val="97"/>
        </w:rPr>
        <w:t>8</w:t>
      </w:r>
      <w:r>
        <w:rPr>
          <w:rFonts w:ascii="Times New Roman" w:hAnsi="Times New Roman" w:eastAsia="Times New Roman"/>
          <w:color w:val="231F20"/>
          <w:spacing w:val="2"/>
          <w:w w:val="99"/>
        </w:rPr>
        <w:t>°</w:t>
      </w:r>
      <w:r>
        <w:rPr>
          <w:rFonts w:ascii="Times New Roman" w:hAnsi="Times New Roman" w:eastAsia="Times New Roman"/>
          <w:color w:val="231F20"/>
          <w:w w:val="97"/>
        </w:rPr>
        <w:t>1</w:t>
      </w:r>
      <w:r>
        <w:rPr>
          <w:rFonts w:ascii="Times New Roman" w:hAnsi="Times New Roman" w:eastAsia="Times New Roman"/>
          <w:color w:val="231F20"/>
          <w:spacing w:val="-1"/>
          <w:w w:val="97"/>
        </w:rPr>
        <w:t>2</w:t>
      </w:r>
      <w:r>
        <w:rPr>
          <w:rFonts w:ascii="Liberation Sans Narrow" w:hAnsi="Liberation Sans Narrow" w:eastAsia="Liberation Sans Narrow"/>
          <w:color w:val="231F20"/>
          <w:spacing w:val="2"/>
          <w:w w:val="211"/>
        </w:rPr>
        <w:t>′</w:t>
      </w:r>
      <w:r>
        <w:rPr>
          <w:rFonts w:ascii="Times New Roman" w:hAnsi="Times New Roman" w:eastAsia="Times New Roman"/>
          <w:color w:val="231F20"/>
          <w:w w:val="97"/>
        </w:rPr>
        <w:t>0</w:t>
      </w:r>
      <w:r>
        <w:rPr>
          <w:rFonts w:ascii="Times New Roman" w:hAnsi="Times New Roman" w:eastAsia="Times New Roman"/>
          <w:color w:val="231F20"/>
          <w:spacing w:val="2"/>
          <w:w w:val="97"/>
        </w:rPr>
        <w:t>0</w:t>
      </w:r>
      <w:r>
        <w:rPr>
          <w:rFonts w:ascii="BM JUA" w:hAnsi="BM JUA" w:eastAsia="BM JUA" w:hint="eastAsia"/>
          <w:color w:val="231F20"/>
          <w:spacing w:val="2"/>
          <w:w w:val="125"/>
        </w:rPr>
        <w:t>〃</w:t>
      </w:r>
      <w:r>
        <w:rPr>
          <w:color w:val="231F20"/>
          <w:w w:val="113"/>
        </w:rPr>
        <w:t>—</w:t>
      </w:r>
      <w:r>
        <w:rPr>
          <w:rFonts w:ascii="Times New Roman" w:hAnsi="Times New Roman" w:eastAsia="Times New Roman"/>
          <w:color w:val="231F20"/>
          <w:w w:val="97"/>
        </w:rPr>
        <w:t>11</w:t>
      </w:r>
      <w:r>
        <w:rPr>
          <w:rFonts w:ascii="Times New Roman" w:hAnsi="Times New Roman" w:eastAsia="Times New Roman"/>
          <w:color w:val="231F20"/>
          <w:spacing w:val="-1"/>
          <w:w w:val="97"/>
        </w:rPr>
        <w:t>9</w:t>
      </w:r>
      <w:r>
        <w:rPr>
          <w:rFonts w:ascii="Times New Roman" w:hAnsi="Times New Roman" w:eastAsia="Times New Roman"/>
          <w:color w:val="231F20"/>
          <w:spacing w:val="2"/>
          <w:w w:val="99"/>
        </w:rPr>
        <w:t>°</w:t>
      </w:r>
      <w:r>
        <w:rPr>
          <w:rFonts w:ascii="Times New Roman" w:hAnsi="Times New Roman" w:eastAsia="Times New Roman"/>
          <w:color w:val="231F20"/>
          <w:w w:val="97"/>
        </w:rPr>
        <w:t>3</w:t>
      </w:r>
      <w:r>
        <w:rPr>
          <w:rFonts w:ascii="Times New Roman" w:hAnsi="Times New Roman" w:eastAsia="Times New Roman"/>
          <w:color w:val="231F20"/>
          <w:spacing w:val="-1"/>
          <w:w w:val="97"/>
        </w:rPr>
        <w:t>6</w:t>
      </w:r>
      <w:r>
        <w:rPr>
          <w:rFonts w:ascii="Liberation Sans Narrow" w:hAnsi="Liberation Sans Narrow" w:eastAsia="Liberation Sans Narrow"/>
          <w:color w:val="231F20"/>
          <w:spacing w:val="2"/>
          <w:w w:val="211"/>
        </w:rPr>
        <w:t>′</w:t>
      </w:r>
      <w:r>
        <w:rPr>
          <w:rFonts w:ascii="Times New Roman" w:hAnsi="Times New Roman" w:eastAsia="Times New Roman"/>
          <w:color w:val="231F20"/>
          <w:w w:val="97"/>
        </w:rPr>
        <w:t>3</w:t>
      </w:r>
      <w:r>
        <w:rPr>
          <w:rFonts w:ascii="Times New Roman" w:hAnsi="Times New Roman" w:eastAsia="Times New Roman"/>
          <w:color w:val="231F20"/>
          <w:spacing w:val="2"/>
          <w:w w:val="97"/>
        </w:rPr>
        <w:t>0</w:t>
      </w:r>
      <w:r>
        <w:rPr>
          <w:rFonts w:ascii="BM JUA" w:hAnsi="BM JUA" w:eastAsia="BM JUA" w:hint="eastAsia"/>
          <w:color w:val="231F20"/>
          <w:spacing w:val="2"/>
          <w:w w:val="125"/>
        </w:rPr>
        <w:t>〃</w:t>
      </w:r>
      <w:r>
        <w:rPr>
          <w:color w:val="231F20"/>
          <w:spacing w:val="1"/>
        </w:rPr>
        <w:t>之间。境内地貌北部以平原为主，</w:t>
      </w:r>
      <w:r>
        <w:rPr>
          <w:color w:val="231F20"/>
          <w:spacing w:val="-9"/>
        </w:rPr>
        <w:t>南部属河流湖泊水网地域；市域气候北部为暖温带，南部为北亚热带气</w:t>
      </w:r>
      <w:r>
        <w:rPr>
          <w:color w:val="231F20"/>
          <w:spacing w:val="-10"/>
        </w:rPr>
        <w:t>候，兼具有南北气候特征。九三学社淮安市委在范元中的建议下，根据</w:t>
      </w:r>
    </w:p>
    <w:p>
      <w:pPr>
        <w:spacing w:after="0" w:line="285" w:lineRule="auto"/>
        <w:sectPr>
          <w:type w:val="continuous"/>
          <w:pgSz w:w="9980" w:h="14520"/>
          <w:pgMar w:header="1421" w:footer="1032" w:top="1640" w:bottom="280" w:left="1380" w:right="1380"/>
        </w:sectPr>
      </w:pPr>
    </w:p>
    <w:p>
      <w:pPr>
        <w:pStyle w:val="BodyText"/>
        <w:spacing w:line="290" w:lineRule="auto" w:before="290"/>
        <w:ind w:right="375"/>
        <w:jc w:val="both"/>
      </w:pPr>
      <w:r>
        <w:rPr>
          <w:color w:val="231F20"/>
          <w:spacing w:val="-2"/>
        </w:rPr>
        <w:t>地理地貌及气候特征，意识到淮安作为横跨千里长淮上的历史文化名</w:t>
      </w:r>
      <w:r>
        <w:rPr>
          <w:color w:val="231F20"/>
          <w:spacing w:val="-20"/>
        </w:rPr>
        <w:t>城，完全应该有资格建立起一座集科研、科普、旅游等功能于一体的中国</w:t>
      </w:r>
      <w:r>
        <w:rPr>
          <w:color w:val="231F20"/>
          <w:spacing w:val="-4"/>
        </w:rPr>
        <w:t>南北地理分界线标志，并将其作为</w:t>
      </w:r>
      <w:r>
        <w:rPr>
          <w:rFonts w:ascii="Times New Roman" w:hAnsi="Times New Roman" w:eastAsia="Times New Roman"/>
          <w:color w:val="231F20"/>
          <w:w w:val="97"/>
        </w:rPr>
        <w:t>2003</w:t>
      </w:r>
      <w:r>
        <w:rPr>
          <w:rFonts w:ascii="Times New Roman" w:hAnsi="Times New Roman" w:eastAsia="Times New Roman"/>
          <w:color w:val="231F20"/>
          <w:spacing w:val="-23"/>
        </w:rPr>
        <w:t> </w:t>
      </w:r>
      <w:r>
        <w:rPr>
          <w:color w:val="231F20"/>
          <w:spacing w:val="-7"/>
        </w:rPr>
        <w:t>年的重要调研课题之一，组织有</w:t>
      </w:r>
      <w:r>
        <w:rPr>
          <w:color w:val="231F20"/>
          <w:spacing w:val="-10"/>
        </w:rPr>
        <w:t>关地理学专家，以及规划、建筑方面的专家学者进行重点攻关。九三学</w:t>
      </w:r>
      <w:r>
        <w:rPr>
          <w:color w:val="231F20"/>
          <w:spacing w:val="-13"/>
        </w:rPr>
        <w:t>社淮安市委在取得大量调研成果的基础上，向</w:t>
      </w:r>
      <w:r>
        <w:rPr>
          <w:rFonts w:ascii="Times New Roman" w:hAnsi="Times New Roman" w:eastAsia="Times New Roman"/>
          <w:color w:val="231F20"/>
          <w:w w:val="97"/>
        </w:rPr>
        <w:t>2004</w:t>
      </w:r>
      <w:r>
        <w:rPr>
          <w:rFonts w:ascii="Times New Roman" w:hAnsi="Times New Roman" w:eastAsia="Times New Roman"/>
          <w:color w:val="231F20"/>
          <w:spacing w:val="-26"/>
        </w:rPr>
        <w:t> </w:t>
      </w:r>
      <w:r>
        <w:rPr>
          <w:color w:val="231F20"/>
        </w:rPr>
        <w:t>年初淮安市政协五届</w:t>
      </w:r>
      <w:r>
        <w:rPr>
          <w:color w:val="231F20"/>
          <w:spacing w:val="-10"/>
        </w:rPr>
        <w:t>二次会议提交了《关于在淮河岸边建一座我国南北方地理分界线标志的</w:t>
      </w:r>
      <w:r>
        <w:rPr>
          <w:color w:val="231F20"/>
          <w:spacing w:val="-19"/>
        </w:rPr>
        <w:t>建议》的提案，内容涉及地理分界标志的建址地点、主体建筑和附属设施</w:t>
      </w:r>
      <w:r>
        <w:rPr>
          <w:color w:val="231F20"/>
          <w:spacing w:val="-10"/>
        </w:rPr>
        <w:t>的构想与建议等，引起了市政协领导的高度重视。提案经大会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3"/>
        </w:rPr>
        <w:t>城建专</w:t>
      </w:r>
      <w:r>
        <w:rPr>
          <w:color w:val="231F20"/>
          <w:spacing w:val="5"/>
        </w:rPr>
        <w:t>题协商会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6"/>
        </w:rPr>
        <w:t>讨论，获得了与会政协委员一致认同。时任分管城建工作的</w:t>
      </w:r>
      <w:r>
        <w:rPr>
          <w:color w:val="231F20"/>
          <w:spacing w:val="-13"/>
        </w:rPr>
        <w:t>陈杰副市长在会上当即作出指示，该提案由市建设局承办。</w:t>
      </w:r>
    </w:p>
    <w:p>
      <w:pPr>
        <w:pStyle w:val="Heading2"/>
        <w:spacing w:before="286"/>
        <w:ind w:left="292" w:right="292"/>
        <w:jc w:val="center"/>
      </w:pPr>
      <w:r>
        <w:rPr>
          <w:color w:val="231F20"/>
          <w:spacing w:val="-2"/>
        </w:rPr>
        <w:t>南北地理分界缘起</w:t>
      </w:r>
    </w:p>
    <w:p>
      <w:pPr>
        <w:pStyle w:val="BodyText"/>
        <w:spacing w:line="290" w:lineRule="auto" w:before="242"/>
        <w:ind w:right="375" w:firstLine="420"/>
        <w:jc w:val="both"/>
      </w:pPr>
      <w:r>
        <w:rPr>
          <w:color w:val="231F20"/>
          <w:spacing w:val="-22"/>
        </w:rPr>
        <w:t>淮安素有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-8"/>
        </w:rPr>
        <w:t>南船北马，九省通衢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5"/>
        </w:rPr>
        <w:t>之美誉。无论从饮食、文化还是风</w:t>
      </w:r>
      <w:r>
        <w:rPr>
          <w:color w:val="231F20"/>
          <w:spacing w:val="-10"/>
        </w:rPr>
        <w:t>土人情，都兼具南北共融的特征。能否筹建南北地理分界线标志，理论依据固然在地域的分异上。</w:t>
      </w:r>
    </w:p>
    <w:p>
      <w:pPr>
        <w:pStyle w:val="BodyText"/>
        <w:spacing w:line="290" w:lineRule="auto" w:before="5"/>
        <w:ind w:right="375" w:firstLine="420"/>
        <w:jc w:val="both"/>
      </w:pPr>
      <w:r>
        <w:rPr>
          <w:color w:val="231F20"/>
          <w:spacing w:val="-4"/>
        </w:rPr>
        <w:t>根据南京大学首任地理系系主任任美锷院士主编的《中国自然地理</w:t>
      </w:r>
      <w:r>
        <w:rPr>
          <w:color w:val="231F20"/>
          <w:spacing w:val="-10"/>
        </w:rPr>
        <w:t>纲要》关于自然景观地域分异的论述</w:t>
      </w:r>
      <w:r>
        <w:rPr>
          <w:color w:val="231F20"/>
          <w:spacing w:val="-208"/>
        </w:rPr>
        <w:t>，</w:t>
      </w:r>
      <w:r>
        <w:rPr>
          <w:color w:val="231F20"/>
          <w:spacing w:val="1"/>
          <w:w w:val="229"/>
        </w:rPr>
        <w:t>“</w:t>
      </w:r>
      <w:r>
        <w:rPr>
          <w:color w:val="231F20"/>
        </w:rPr>
        <w:t>华中区的北界就是亚热带和暖温</w:t>
      </w:r>
      <w:r>
        <w:rPr>
          <w:color w:val="231F20"/>
          <w:spacing w:val="-6"/>
        </w:rPr>
        <w:t>带的分界，一般以秦岭</w:t>
      </w:r>
      <w:r>
        <w:rPr>
          <w:color w:val="231F20"/>
          <w:spacing w:val="-29"/>
          <w:w w:val="128"/>
        </w:rPr>
        <w:t>—</w:t>
      </w:r>
      <w:r>
        <w:rPr>
          <w:color w:val="231F20"/>
          <w:spacing w:val="6"/>
          <w:w w:val="113"/>
        </w:rPr>
        <w:t>—</w:t>
      </w:r>
      <w:r>
        <w:rPr>
          <w:color w:val="231F20"/>
          <w:spacing w:val="9"/>
        </w:rPr>
        <w:t>淮河一线或积温</w:t>
      </w:r>
      <w:r>
        <w:rPr>
          <w:rFonts w:ascii="Times New Roman" w:hAnsi="Times New Roman" w:eastAsia="Times New Roman"/>
          <w:color w:val="231F20"/>
          <w:w w:val="97"/>
        </w:rPr>
        <w:t>450</w:t>
      </w:r>
      <w:r>
        <w:rPr>
          <w:rFonts w:ascii="Times New Roman" w:hAnsi="Times New Roman" w:eastAsia="Times New Roman"/>
          <w:color w:val="231F20"/>
          <w:spacing w:val="-1"/>
          <w:w w:val="97"/>
        </w:rPr>
        <w:t>0</w:t>
      </w:r>
      <w:r>
        <w:rPr>
          <w:rFonts w:ascii="BM JUA" w:hAnsi="BM JUA" w:eastAsia="BM JUA" w:hint="eastAsia"/>
          <w:color w:val="231F20"/>
          <w:spacing w:val="6"/>
          <w:w w:val="108"/>
        </w:rPr>
        <w:t>℃</w:t>
      </w:r>
      <w:r>
        <w:rPr>
          <w:color w:val="231F20"/>
          <w:spacing w:val="-31"/>
        </w:rPr>
        <w:t>为界</w:t>
      </w:r>
      <w:r>
        <w:rPr>
          <w:color w:val="231F20"/>
          <w:spacing w:val="-26"/>
        </w:rPr>
        <w:t>（</w:t>
      </w:r>
      <w:r>
        <w:rPr>
          <w:color w:val="231F20"/>
          <w:spacing w:val="5"/>
        </w:rPr>
        <w:t>积温是在一定</w:t>
      </w:r>
      <w:r>
        <w:rPr>
          <w:color w:val="231F20"/>
          <w:spacing w:val="-10"/>
        </w:rPr>
        <w:t>时期内，每日的平均温度或符合特定要求的日平均温度累积的和，通常</w:t>
      </w:r>
      <w:r>
        <w:rPr>
          <w:color w:val="231F20"/>
          <w:spacing w:val="3"/>
        </w:rPr>
        <w:t>积温又可区分为活动积温和有效积温两种</w:t>
      </w:r>
      <w:r>
        <w:rPr>
          <w:color w:val="231F20"/>
          <w:spacing w:val="-68"/>
        </w:rPr>
        <w:t>）</w:t>
      </w:r>
      <w:r>
        <w:rPr>
          <w:color w:val="231F20"/>
          <w:spacing w:val="-10"/>
        </w:rPr>
        <w:t>。自然景观</w:t>
      </w:r>
      <w:r>
        <w:rPr>
          <w:color w:val="231F20"/>
          <w:spacing w:val="-27"/>
        </w:rPr>
        <w:t>（气候、植被、土</w:t>
      </w:r>
      <w:r>
        <w:rPr>
          <w:color w:val="231F20"/>
          <w:spacing w:val="-16"/>
        </w:rPr>
        <w:t>壤、农业植被等</w:t>
      </w:r>
      <w:r>
        <w:rPr>
          <w:color w:val="231F20"/>
          <w:spacing w:val="-68"/>
        </w:rPr>
        <w:t>）</w:t>
      </w:r>
      <w:r>
        <w:rPr>
          <w:color w:val="231F20"/>
          <w:spacing w:val="-6"/>
        </w:rPr>
        <w:t>迥然不同，分界十分明显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4"/>
        </w:rPr>
        <w:t>。这一观点已经得到了前中</w:t>
      </w:r>
      <w:r>
        <w:rPr>
          <w:color w:val="231F20"/>
          <w:spacing w:val="-17"/>
        </w:rPr>
        <w:t>国科学院副院长、著名地质学家李四光和中科院副院长、地理学家、气候</w:t>
      </w:r>
      <w:r>
        <w:rPr>
          <w:color w:val="231F20"/>
          <w:spacing w:val="-14"/>
        </w:rPr>
        <w:t>学家竺可桢的认可。</w:t>
      </w:r>
    </w:p>
    <w:p>
      <w:pPr>
        <w:spacing w:after="0" w:line="290" w:lineRule="auto"/>
        <w:jc w:val="both"/>
        <w:sectPr>
          <w:pgSz w:w="9980" w:h="14520"/>
          <w:pgMar w:header="1290" w:footer="1032" w:top="1760" w:bottom="1220" w:left="1380" w:right="1380"/>
        </w:sectPr>
      </w:pPr>
    </w:p>
    <w:p>
      <w:pPr>
        <w:pStyle w:val="BodyText"/>
        <w:spacing w:line="288" w:lineRule="auto" w:before="290"/>
        <w:ind w:right="375" w:firstLine="420"/>
        <w:jc w:val="both"/>
      </w:pPr>
      <w:r>
        <w:rPr>
          <w:color w:val="231F20"/>
          <w:spacing w:val="-2"/>
        </w:rPr>
        <w:t>基于此，提案从三个方面指出了淮安符合我国南北地域分异的理</w:t>
      </w:r>
      <w:r>
        <w:rPr>
          <w:color w:val="231F20"/>
          <w:spacing w:val="-25"/>
        </w:rPr>
        <w:t>由：就地貌而言，淮安古淮</w:t>
      </w:r>
      <w:r>
        <w:rPr>
          <w:color w:val="231F20"/>
          <w:spacing w:val="-31"/>
        </w:rPr>
        <w:t>（黄</w:t>
      </w:r>
      <w:r>
        <w:rPr>
          <w:color w:val="231F20"/>
          <w:spacing w:val="-72"/>
        </w:rPr>
        <w:t>）</w:t>
      </w:r>
      <w:r>
        <w:rPr>
          <w:color w:val="231F20"/>
          <w:spacing w:val="-8"/>
        </w:rPr>
        <w:t>河以北属辽阔的黄淮海平原，以南则是里</w:t>
      </w:r>
      <w:r>
        <w:rPr>
          <w:color w:val="231F20"/>
          <w:spacing w:val="-7"/>
        </w:rPr>
        <w:t>下河河湖水网地区；气候以淮河一线一月平均气温为</w:t>
      </w:r>
      <w:r>
        <w:rPr>
          <w:rFonts w:ascii="Times New Roman" w:hAnsi="Times New Roman" w:eastAsia="Times New Roman"/>
          <w:color w:val="231F20"/>
          <w:w w:val="97"/>
        </w:rPr>
        <w:t>0</w:t>
      </w:r>
      <w:r>
        <w:rPr>
          <w:rFonts w:ascii="BM JUA" w:hAnsi="BM JUA" w:eastAsia="BM JUA" w:hint="eastAsia"/>
          <w:color w:val="231F20"/>
          <w:spacing w:val="2"/>
          <w:w w:val="108"/>
        </w:rPr>
        <w:t>℃</w:t>
      </w:r>
      <w:r>
        <w:rPr>
          <w:color w:val="231F20"/>
          <w:spacing w:val="-17"/>
        </w:rPr>
        <w:t>线，即以北在零</w:t>
      </w:r>
      <w:r>
        <w:rPr>
          <w:color w:val="231F20"/>
          <w:spacing w:val="-15"/>
        </w:rPr>
        <w:t>下，属暖温带，以南在零上，属北亚热带；年均降水量淮河南</w:t>
      </w:r>
      <w:r>
        <w:rPr>
          <w:rFonts w:ascii="Times New Roman" w:hAnsi="Times New Roman" w:eastAsia="Times New Roman"/>
          <w:color w:val="231F20"/>
          <w:w w:val="97"/>
        </w:rPr>
        <w:t>800</w:t>
      </w:r>
      <w:r>
        <w:rPr>
          <w:rFonts w:ascii="Times New Roman" w:hAnsi="Times New Roman" w:eastAsia="Times New Roman"/>
          <w:color w:val="231F20"/>
          <w:spacing w:val="-19"/>
        </w:rPr>
        <w:t> </w:t>
      </w:r>
      <w:r>
        <w:rPr>
          <w:color w:val="231F20"/>
          <w:spacing w:val="4"/>
        </w:rPr>
        <w:t>毫米以</w:t>
      </w:r>
    </w:p>
    <w:p>
      <w:pPr>
        <w:pStyle w:val="BodyText"/>
        <w:spacing w:line="290" w:lineRule="auto" w:before="7"/>
        <w:ind w:right="375"/>
        <w:jc w:val="both"/>
      </w:pPr>
      <w:r>
        <w:rPr>
          <w:color w:val="231F20"/>
          <w:spacing w:val="-12"/>
        </w:rPr>
        <w:t>上，属湿润地区，淮河北为</w:t>
      </w:r>
      <w:r>
        <w:rPr>
          <w:rFonts w:ascii="Times New Roman" w:eastAsia="Times New Roman"/>
          <w:color w:val="231F20"/>
          <w:w w:val="97"/>
        </w:rPr>
        <w:t>600</w:t>
      </w:r>
      <w:r>
        <w:rPr>
          <w:rFonts w:ascii="Times New Roman" w:eastAsia="Times New Roman"/>
          <w:color w:val="231F20"/>
          <w:spacing w:val="-21"/>
        </w:rPr>
        <w:t> </w:t>
      </w:r>
      <w:r>
        <w:rPr>
          <w:color w:val="231F20"/>
          <w:spacing w:val="32"/>
        </w:rPr>
        <w:t>至</w:t>
      </w:r>
      <w:r>
        <w:rPr>
          <w:rFonts w:ascii="Times New Roman" w:eastAsia="Times New Roman"/>
          <w:color w:val="231F20"/>
          <w:w w:val="97"/>
        </w:rPr>
        <w:t>700</w:t>
      </w:r>
      <w:r>
        <w:rPr>
          <w:rFonts w:ascii="Times New Roman" w:eastAsia="Times New Roman"/>
          <w:color w:val="231F20"/>
          <w:spacing w:val="-21"/>
        </w:rPr>
        <w:t> </w:t>
      </w:r>
      <w:r>
        <w:rPr>
          <w:color w:val="231F20"/>
          <w:spacing w:val="-19"/>
        </w:rPr>
        <w:t>毫米，属半湿润地区；植被，淮河北</w:t>
      </w:r>
      <w:r>
        <w:rPr>
          <w:color w:val="231F20"/>
          <w:spacing w:val="-9"/>
        </w:rPr>
        <w:t>以针叶林和落叶阔叶林为主，以南多常绿阔叶林；农业植被淮河北种植</w:t>
      </w:r>
      <w:r>
        <w:rPr>
          <w:color w:val="231F20"/>
          <w:spacing w:val="-25"/>
        </w:rPr>
        <w:t>小麦、大豆、花生等，淮河南以水稻、油菜、甘蔗等为主。</w:t>
      </w:r>
    </w:p>
    <w:p>
      <w:pPr>
        <w:pStyle w:val="BodyText"/>
        <w:spacing w:line="290" w:lineRule="auto" w:before="6"/>
        <w:ind w:left="272" w:right="375" w:firstLine="524"/>
        <w:jc w:val="both"/>
      </w:pPr>
      <w:r>
        <w:rPr>
          <w:color w:val="231F20"/>
          <w:spacing w:val="-10"/>
        </w:rPr>
        <w:t>就人文景观来看，淮河南北特点鲜明。一是语言属江淮方言区，即 </w:t>
      </w:r>
      <w:r>
        <w:rPr>
          <w:color w:val="231F20"/>
          <w:spacing w:val="4"/>
          <w:w w:val="229"/>
        </w:rPr>
        <w:t>“</w:t>
      </w:r>
      <w:r>
        <w:rPr>
          <w:color w:val="231F20"/>
          <w:spacing w:val="4"/>
        </w:rPr>
        <w:t>南蛮北侉</w:t>
      </w:r>
      <w:r>
        <w:rPr>
          <w:color w:val="231F20"/>
          <w:spacing w:val="-101"/>
          <w:w w:val="229"/>
        </w:rPr>
        <w:t>”</w:t>
      </w:r>
      <w:r>
        <w:rPr>
          <w:color w:val="231F20"/>
          <w:spacing w:val="-19"/>
        </w:rPr>
        <w:t>的过渡地带；二是饮食</w:t>
      </w:r>
      <w:r>
        <w:rPr>
          <w:color w:val="231F20"/>
          <w:spacing w:val="4"/>
          <w:w w:val="229"/>
        </w:rPr>
        <w:t>“</w:t>
      </w:r>
      <w:r>
        <w:rPr>
          <w:color w:val="231F20"/>
          <w:spacing w:val="4"/>
        </w:rPr>
        <w:t>南米北面</w:t>
      </w:r>
      <w:r>
        <w:rPr>
          <w:color w:val="231F20"/>
          <w:spacing w:val="-101"/>
          <w:w w:val="229"/>
        </w:rPr>
        <w:t>”“</w:t>
      </w:r>
      <w:r>
        <w:rPr>
          <w:color w:val="231F20"/>
          <w:spacing w:val="4"/>
        </w:rPr>
        <w:t>南甜北辣</w:t>
      </w:r>
      <w:r>
        <w:rPr>
          <w:color w:val="231F20"/>
          <w:spacing w:val="-101"/>
          <w:w w:val="229"/>
        </w:rPr>
        <w:t>”</w:t>
      </w:r>
      <w:r>
        <w:rPr>
          <w:color w:val="231F20"/>
          <w:spacing w:val="-15"/>
        </w:rPr>
        <w:t>，使处于过渡地带的淮安菜肴集北辣南甜于一体，兼收并蓄，使淮扬菜风靡全国；三是住房风格，旧时北方多土墙草盖，四合院和南砌小厢房；南方建筑则是</w:t>
      </w:r>
      <w:r>
        <w:rPr>
          <w:rFonts w:ascii="Times New Roman" w:hAnsi="Times New Roman" w:eastAsia="Times New Roman"/>
          <w:color w:val="231F20"/>
          <w:w w:val="90"/>
        </w:rPr>
        <w:t>L</w:t>
      </w:r>
      <w:r>
        <w:rPr>
          <w:color w:val="231F20"/>
          <w:spacing w:val="-51"/>
        </w:rPr>
        <w:t>型、</w:t>
      </w:r>
      <w:r>
        <w:rPr>
          <w:rFonts w:ascii="Times New Roman" w:hAnsi="Times New Roman" w:eastAsia="Times New Roman"/>
          <w:color w:val="231F20"/>
          <w:w w:val="109"/>
        </w:rPr>
        <w:t>U</w:t>
      </w:r>
      <w:r>
        <w:rPr>
          <w:rFonts w:ascii="Times New Roman" w:hAnsi="Times New Roman" w:eastAsia="Times New Roman"/>
          <w:color w:val="231F20"/>
          <w:spacing w:val="-24"/>
        </w:rPr>
        <w:t> </w:t>
      </w:r>
      <w:r>
        <w:rPr>
          <w:color w:val="231F20"/>
          <w:spacing w:val="-21"/>
        </w:rPr>
        <w:t>型主房，都是砖瓦结构，具有南方特征；四是戏曲，北部流行粗犷豪</w:t>
      </w:r>
      <w:r>
        <w:rPr>
          <w:color w:val="231F20"/>
          <w:spacing w:val="-11"/>
        </w:rPr>
        <w:t>放的淮海戏，南部带有水乡柔情特性的传统淮剧；五是一方水土一方人</w:t>
      </w:r>
      <w:r>
        <w:rPr>
          <w:color w:val="231F20"/>
          <w:spacing w:val="-18"/>
        </w:rPr>
        <w:t>的性格，北方刚强豪爽，南方温柔智慧；六是婚俗习惯，淮河以北女孩出</w:t>
      </w:r>
      <w:r>
        <w:rPr>
          <w:color w:val="231F20"/>
          <w:spacing w:val="-9"/>
        </w:rPr>
        <w:t>嫁通常是下午进门，而在淮河以南则保持上午进门的惯例；七是劳动工</w:t>
      </w:r>
      <w:r>
        <w:rPr>
          <w:color w:val="231F20"/>
          <w:spacing w:val="-17"/>
        </w:rPr>
        <w:t>具，南用扁担北用小车，适应南北不同地貌的传统生产力需求。</w:t>
      </w:r>
    </w:p>
    <w:p>
      <w:pPr>
        <w:pStyle w:val="BodyText"/>
        <w:spacing w:line="290" w:lineRule="auto" w:before="16"/>
        <w:ind w:right="375" w:firstLine="420"/>
        <w:jc w:val="both"/>
      </w:pPr>
      <w:r>
        <w:rPr>
          <w:color w:val="231F20"/>
          <w:spacing w:val="-3"/>
        </w:rPr>
        <w:t>就我国古代交通运输工具观照</w:t>
      </w:r>
      <w:r>
        <w:rPr>
          <w:color w:val="231F20"/>
          <w:spacing w:val="-209"/>
          <w:w w:val="229"/>
        </w:rPr>
        <w:t>“</w:t>
      </w:r>
      <w:r>
        <w:rPr>
          <w:color w:val="231F20"/>
          <w:spacing w:val="-29"/>
        </w:rPr>
        <w:t>，南多舟船，北用车、马、轿</w:t>
      </w:r>
      <w:r>
        <w:rPr>
          <w:color w:val="231F20"/>
          <w:spacing w:val="-107"/>
          <w:w w:val="229"/>
        </w:rPr>
        <w:t>”</w:t>
      </w:r>
      <w:r>
        <w:rPr>
          <w:color w:val="231F20"/>
          <w:spacing w:val="-2"/>
        </w:rPr>
        <w:t>。淮安在</w:t>
      </w:r>
      <w:r>
        <w:rPr>
          <w:color w:val="231F20"/>
          <w:spacing w:val="-18"/>
        </w:rPr>
        <w:t>明清之际，是绾毂南北水陆的枢纽，南方诸郡往来士商及海外使臣，抵清</w:t>
      </w:r>
      <w:r>
        <w:rPr>
          <w:color w:val="231F20"/>
          <w:spacing w:val="-9"/>
        </w:rPr>
        <w:t>江浦而舍舟登陆者，经过此道北渡淮</w:t>
      </w:r>
      <w:r>
        <w:rPr>
          <w:color w:val="231F20"/>
          <w:spacing w:val="-27"/>
        </w:rPr>
        <w:t>（黄</w:t>
      </w:r>
      <w:r>
        <w:rPr>
          <w:color w:val="231F20"/>
          <w:spacing w:val="-68"/>
        </w:rPr>
        <w:t>）</w:t>
      </w:r>
      <w:r>
        <w:rPr>
          <w:color w:val="231F20"/>
          <w:spacing w:val="-6"/>
        </w:rPr>
        <w:t>河到王家营，镇上日出千车北</w:t>
      </w:r>
      <w:r>
        <w:rPr>
          <w:color w:val="231F20"/>
          <w:spacing w:val="-14"/>
        </w:rPr>
        <w:t>上，计十八站抵达北京。历史上淮安的水陆交通转输特色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南船北马</w:t>
      </w:r>
      <w:r>
        <w:rPr>
          <w:color w:val="231F20"/>
          <w:spacing w:val="-104"/>
          <w:w w:val="229"/>
        </w:rPr>
        <w:t>”</w:t>
      </w:r>
      <w:r>
        <w:rPr>
          <w:color w:val="231F20"/>
        </w:rPr>
        <w:t>由</w:t>
      </w:r>
      <w:r>
        <w:rPr>
          <w:color w:val="231F20"/>
          <w:spacing w:val="-16"/>
        </w:rPr>
        <w:t>此而生，也是淮河两岸地貌与气候的分异适应了当年交通运输的需要。</w:t>
      </w:r>
    </w:p>
    <w:p>
      <w:pPr>
        <w:spacing w:after="0" w:line="290" w:lineRule="auto"/>
        <w:jc w:val="both"/>
        <w:sectPr>
          <w:pgSz w:w="9980" w:h="14520"/>
          <w:pgMar w:header="1421" w:footer="1032" w:top="1760" w:bottom="1220" w:left="1380" w:right="1380"/>
        </w:sectPr>
      </w:pPr>
    </w:p>
    <w:p>
      <w:pPr>
        <w:pStyle w:val="BodyText"/>
        <w:spacing w:before="110"/>
        <w:ind w:left="0"/>
        <w:rPr>
          <w:sz w:val="24"/>
        </w:rPr>
      </w:pPr>
    </w:p>
    <w:p>
      <w:pPr>
        <w:pStyle w:val="Heading2"/>
        <w:spacing w:before="0"/>
        <w:ind w:left="292" w:right="410"/>
        <w:jc w:val="center"/>
      </w:pPr>
      <w:r>
        <w:rPr>
          <w:color w:val="231F20"/>
          <w:spacing w:val="-16"/>
        </w:rPr>
        <w:t>“标志物”选址扣人心弦</w:t>
      </w:r>
    </w:p>
    <w:p>
      <w:pPr>
        <w:pStyle w:val="BodyText"/>
        <w:spacing w:before="4"/>
        <w:ind w:left="0"/>
        <w:rPr>
          <w:rFonts w:ascii="WenQuanYi Micro Hei"/>
          <w:sz w:val="15"/>
        </w:rPr>
      </w:pPr>
    </w:p>
    <w:p>
      <w:pPr>
        <w:spacing w:after="0"/>
        <w:rPr>
          <w:rFonts w:ascii="WenQuanYi Micro Hei"/>
          <w:sz w:val="15"/>
        </w:rPr>
        <w:sectPr>
          <w:pgSz w:w="9980" w:h="14520"/>
          <w:pgMar w:header="1290" w:footer="1032" w:top="1760" w:bottom="1220" w:left="1380" w:right="1380"/>
        </w:sectPr>
      </w:pPr>
    </w:p>
    <w:p>
      <w:pPr>
        <w:pStyle w:val="BodyText"/>
        <w:spacing w:before="13" w:after="1"/>
        <w:ind w:left="0"/>
        <w:rPr>
          <w:rFonts w:ascii="WenQuanYi Micro Hei"/>
          <w:sz w:val="6"/>
        </w:rPr>
      </w:pPr>
    </w:p>
    <w:p>
      <w:pPr>
        <w:pStyle w:val="BodyText"/>
        <w:ind w:left="352"/>
        <w:rPr>
          <w:rFonts w:ascii="WenQuanYi Micro Hei"/>
          <w:sz w:val="20"/>
        </w:rPr>
      </w:pPr>
      <w:r>
        <w:rPr>
          <w:rFonts w:ascii="WenQuanYi Micro Hei"/>
          <w:sz w:val="20"/>
        </w:rPr>
        <w:drawing>
          <wp:inline distT="0" distB="0" distL="0" distR="0">
            <wp:extent cx="2744018" cy="2284666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018" cy="228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enQuanYi Micro Hei"/>
          <w:sz w:val="20"/>
        </w:rPr>
      </w:r>
    </w:p>
    <w:p>
      <w:pPr>
        <w:spacing w:line="223" w:lineRule="auto" w:before="136"/>
        <w:ind w:left="352" w:right="0" w:firstLine="360"/>
        <w:jc w:val="left"/>
        <w:rPr>
          <w:rFonts w:ascii="WenQuanYi Micro Hei" w:eastAsia="WenQuanYi Micro Hei" w:hint="eastAsia"/>
          <w:sz w:val="18"/>
        </w:rPr>
      </w:pPr>
      <w:r>
        <w:rPr>
          <w:rFonts w:ascii="BM JUA" w:eastAsia="BM JUA" w:hint="eastAsia"/>
          <w:color w:val="231F20"/>
          <w:spacing w:val="-2"/>
          <w:sz w:val="18"/>
        </w:rPr>
        <w:t>2007</w:t>
      </w:r>
      <w:r>
        <w:rPr>
          <w:rFonts w:ascii="BM JUA" w:eastAsia="BM JUA" w:hint="eastAsia"/>
          <w:color w:val="231F20"/>
          <w:spacing w:val="-12"/>
          <w:sz w:val="18"/>
        </w:rPr>
        <w:t> </w:t>
      </w:r>
      <w:r>
        <w:rPr>
          <w:rFonts w:ascii="WenQuanYi Micro Hei" w:eastAsia="WenQuanYi Micro Hei" w:hint="eastAsia"/>
          <w:color w:val="231F20"/>
          <w:spacing w:val="-2"/>
          <w:sz w:val="18"/>
        </w:rPr>
        <w:t>年</w:t>
      </w:r>
      <w:r>
        <w:rPr>
          <w:rFonts w:ascii="BM JUA" w:eastAsia="BM JUA" w:hint="eastAsia"/>
          <w:color w:val="231F20"/>
          <w:spacing w:val="-2"/>
          <w:sz w:val="18"/>
        </w:rPr>
        <w:t>6</w:t>
      </w:r>
      <w:r>
        <w:rPr>
          <w:rFonts w:ascii="BM JUA" w:eastAsia="BM JUA" w:hint="eastAsia"/>
          <w:color w:val="231F20"/>
          <w:spacing w:val="-12"/>
          <w:sz w:val="18"/>
        </w:rPr>
        <w:t> </w:t>
      </w:r>
      <w:r>
        <w:rPr>
          <w:rFonts w:ascii="WenQuanYi Micro Hei" w:eastAsia="WenQuanYi Micro Hei" w:hint="eastAsia"/>
          <w:color w:val="231F20"/>
          <w:spacing w:val="-2"/>
          <w:sz w:val="18"/>
        </w:rPr>
        <w:t>月</w:t>
      </w:r>
      <w:r>
        <w:rPr>
          <w:rFonts w:ascii="BM JUA" w:eastAsia="BM JUA" w:hint="eastAsia"/>
          <w:color w:val="231F20"/>
          <w:spacing w:val="-2"/>
          <w:sz w:val="18"/>
        </w:rPr>
        <w:t>15</w:t>
      </w:r>
      <w:r>
        <w:rPr>
          <w:rFonts w:ascii="BM JUA" w:eastAsia="BM JUA" w:hint="eastAsia"/>
          <w:color w:val="231F20"/>
          <w:spacing w:val="-12"/>
          <w:sz w:val="18"/>
        </w:rPr>
        <w:t> </w:t>
      </w:r>
      <w:r>
        <w:rPr>
          <w:rFonts w:ascii="WenQuanYi Micro Hei" w:eastAsia="WenQuanYi Micro Hei" w:hint="eastAsia"/>
          <w:color w:val="231F20"/>
          <w:spacing w:val="-18"/>
          <w:sz w:val="18"/>
        </w:rPr>
        <w:t>日，《淮海晚报》就在废黄河老桥设置</w:t>
      </w:r>
      <w:r>
        <w:rPr>
          <w:rFonts w:ascii="WenQuanYi Micro Hei" w:eastAsia="WenQuanYi Micro Hei" w:hint="eastAsia"/>
          <w:color w:val="231F20"/>
          <w:spacing w:val="-2"/>
          <w:sz w:val="18"/>
        </w:rPr>
        <w:t>标志园一事采访范成泰先生</w:t>
      </w:r>
    </w:p>
    <w:p>
      <w:pPr>
        <w:pStyle w:val="BodyText"/>
        <w:spacing w:line="290" w:lineRule="auto" w:before="9"/>
        <w:ind w:left="291" w:right="270" w:firstLine="420"/>
      </w:pPr>
      <w:r>
        <w:rPr/>
        <w:br w:type="column"/>
      </w:r>
      <w:r>
        <w:rPr>
          <w:color w:val="231F20"/>
          <w:spacing w:val="11"/>
          <w:w w:val="105"/>
        </w:rPr>
        <w:t>为彰显淮安地</w:t>
      </w:r>
      <w:r>
        <w:rPr>
          <w:color w:val="231F20"/>
          <w:spacing w:val="-26"/>
          <w:w w:val="105"/>
        </w:rPr>
        <w:t>标特色，确定</w:t>
      </w:r>
      <w:r>
        <w:rPr>
          <w:color w:val="231F20"/>
          <w:spacing w:val="9"/>
          <w:w w:val="200"/>
        </w:rPr>
        <w:t>“</w:t>
      </w:r>
      <w:r>
        <w:rPr>
          <w:color w:val="231F20"/>
          <w:spacing w:val="4"/>
          <w:w w:val="105"/>
        </w:rPr>
        <w:t>标志</w:t>
      </w:r>
      <w:r>
        <w:rPr>
          <w:color w:val="231F20"/>
          <w:w w:val="105"/>
        </w:rPr>
        <w:t>物 </w:t>
      </w:r>
      <w:r>
        <w:rPr>
          <w:color w:val="231F20"/>
          <w:w w:val="200"/>
        </w:rPr>
        <w:t>”</w:t>
      </w:r>
      <w:r>
        <w:rPr>
          <w:color w:val="231F20"/>
          <w:w w:val="105"/>
        </w:rPr>
        <w:t>选 址 十 分 重要。</w:t>
      </w:r>
      <w:r>
        <w:rPr>
          <w:rFonts w:ascii="Times New Roman" w:hAnsi="Times New Roman" w:eastAsia="Times New Roman"/>
          <w:color w:val="231F20"/>
          <w:w w:val="105"/>
        </w:rPr>
        <w:t>2005</w:t>
      </w:r>
      <w:r>
        <w:rPr>
          <w:rFonts w:ascii="Times New Roman" w:hAnsi="Times New Roman" w:eastAsia="Times New Roman"/>
          <w:color w:val="231F20"/>
          <w:spacing w:val="-26"/>
          <w:w w:val="105"/>
        </w:rPr>
        <w:t> </w:t>
      </w:r>
      <w:r>
        <w:rPr>
          <w:color w:val="231F20"/>
          <w:spacing w:val="30"/>
          <w:w w:val="105"/>
        </w:rPr>
        <w:t>年</w:t>
      </w:r>
      <w:r>
        <w:rPr>
          <w:rFonts w:ascii="Times New Roman" w:hAnsi="Times New Roman" w:eastAsia="Times New Roman"/>
          <w:color w:val="231F20"/>
          <w:w w:val="105"/>
        </w:rPr>
        <w:t>6</w:t>
      </w:r>
      <w:r>
        <w:rPr>
          <w:rFonts w:ascii="Times New Roman" w:hAnsi="Times New Roman" w:eastAsia="Times New Roman"/>
          <w:color w:val="231F20"/>
          <w:spacing w:val="-26"/>
          <w:w w:val="105"/>
        </w:rPr>
        <w:t> </w:t>
      </w:r>
      <w:r>
        <w:rPr>
          <w:color w:val="231F20"/>
          <w:spacing w:val="-34"/>
          <w:w w:val="105"/>
        </w:rPr>
        <w:t>月，时</w:t>
      </w:r>
      <w:r>
        <w:rPr>
          <w:color w:val="231F20"/>
          <w:spacing w:val="9"/>
          <w:w w:val="105"/>
        </w:rPr>
        <w:t>任淮安市规划局副局长刘立硕组织召</w:t>
      </w:r>
      <w:r>
        <w:rPr>
          <w:color w:val="231F20"/>
          <w:spacing w:val="-25"/>
          <w:w w:val="105"/>
        </w:rPr>
        <w:t>开了</w:t>
      </w:r>
      <w:r>
        <w:rPr>
          <w:color w:val="231F20"/>
          <w:spacing w:val="-41"/>
          <w:w w:val="200"/>
        </w:rPr>
        <w:t>“ </w:t>
      </w:r>
      <w:r>
        <w:rPr>
          <w:color w:val="231F20"/>
          <w:spacing w:val="22"/>
          <w:w w:val="105"/>
        </w:rPr>
        <w:t>中国南北地</w:t>
      </w:r>
      <w:r>
        <w:rPr>
          <w:color w:val="231F20"/>
          <w:spacing w:val="24"/>
          <w:w w:val="105"/>
        </w:rPr>
        <w:t>理分界线标志园</w:t>
      </w:r>
      <w:r>
        <w:rPr>
          <w:color w:val="231F20"/>
          <w:w w:val="170"/>
        </w:rPr>
        <w:t>”</w:t>
      </w:r>
      <w:r>
        <w:rPr>
          <w:color w:val="231F20"/>
          <w:spacing w:val="9"/>
          <w:w w:val="105"/>
        </w:rPr>
        <w:t>规划设计首次研讨</w:t>
      </w:r>
      <w:r>
        <w:rPr>
          <w:color w:val="231F20"/>
          <w:spacing w:val="-6"/>
          <w:w w:val="105"/>
        </w:rPr>
        <w:t>会；</w:t>
      </w:r>
      <w:r>
        <w:rPr>
          <w:rFonts w:ascii="Times New Roman" w:hAnsi="Times New Roman" w:eastAsia="Times New Roman"/>
          <w:color w:val="231F20"/>
          <w:spacing w:val="-6"/>
          <w:w w:val="105"/>
        </w:rPr>
        <w:t>2007</w:t>
      </w:r>
      <w:r>
        <w:rPr>
          <w:rFonts w:ascii="Times New Roman" w:hAnsi="Times New Roman" w:eastAsia="Times New Roman"/>
          <w:color w:val="231F20"/>
          <w:spacing w:val="-11"/>
          <w:w w:val="105"/>
        </w:rPr>
        <w:t> </w:t>
      </w:r>
      <w:r>
        <w:rPr>
          <w:color w:val="231F20"/>
          <w:spacing w:val="-10"/>
          <w:w w:val="105"/>
        </w:rPr>
        <w:t>年 </w:t>
      </w:r>
      <w:r>
        <w:rPr>
          <w:rFonts w:ascii="Times New Roman" w:hAnsi="Times New Roman" w:eastAsia="Times New Roman"/>
          <w:color w:val="231F20"/>
          <w:spacing w:val="-6"/>
          <w:w w:val="105"/>
        </w:rPr>
        <w:t>2</w:t>
      </w:r>
      <w:r>
        <w:rPr>
          <w:rFonts w:ascii="Times New Roman" w:hAnsi="Times New Roman" w:eastAsia="Times New Roman"/>
          <w:color w:val="231F20"/>
          <w:spacing w:val="-10"/>
          <w:w w:val="105"/>
        </w:rPr>
        <w:t> </w:t>
      </w:r>
      <w:r>
        <w:rPr>
          <w:color w:val="231F20"/>
          <w:spacing w:val="-34"/>
          <w:w w:val="105"/>
        </w:rPr>
        <w:t>月，淮</w:t>
      </w:r>
    </w:p>
    <w:p>
      <w:pPr>
        <w:spacing w:after="0" w:line="290" w:lineRule="auto"/>
        <w:sectPr>
          <w:type w:val="continuous"/>
          <w:pgSz w:w="9980" w:h="14520"/>
          <w:pgMar w:header="1290" w:footer="1032" w:top="1640" w:bottom="280" w:left="1380" w:right="1380"/>
          <w:cols w:num="2" w:equalWidth="0">
            <w:col w:w="4735" w:space="40"/>
            <w:col w:w="2445"/>
          </w:cols>
        </w:sectPr>
      </w:pPr>
    </w:p>
    <w:p>
      <w:pPr>
        <w:pStyle w:val="BodyText"/>
        <w:spacing w:line="290" w:lineRule="auto" w:before="18"/>
        <w:ind w:right="375"/>
        <w:jc w:val="both"/>
      </w:pPr>
      <w:r>
        <w:rPr>
          <w:color w:val="231F20"/>
          <w:spacing w:val="-13"/>
        </w:rPr>
        <w:t>安市规划局就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5"/>
        </w:rPr>
        <w:t>标志园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4"/>
        </w:rPr>
        <w:t>选址事宜提交市规划咨询委员会第十五次专家</w:t>
      </w:r>
      <w:r>
        <w:rPr>
          <w:color w:val="231F20"/>
          <w:spacing w:val="-13"/>
        </w:rPr>
        <w:t>咨询会讨论，即对分界线选址的第二次研讨会；</w:t>
      </w:r>
      <w:r>
        <w:rPr>
          <w:rFonts w:ascii="Times New Roman" w:hAnsi="Times New Roman" w:eastAsia="Times New Roman"/>
          <w:color w:val="231F20"/>
          <w:w w:val="97"/>
        </w:rPr>
        <w:t>2007</w:t>
      </w:r>
      <w:r>
        <w:rPr>
          <w:rFonts w:ascii="Times New Roman" w:hAnsi="Times New Roman" w:eastAsia="Times New Roman"/>
          <w:color w:val="231F20"/>
          <w:spacing w:val="-24"/>
        </w:rPr>
        <w:t> </w:t>
      </w:r>
      <w:r>
        <w:rPr>
          <w:color w:val="231F20"/>
          <w:spacing w:val="29"/>
        </w:rPr>
        <w:t>年</w:t>
      </w:r>
      <w:r>
        <w:rPr>
          <w:rFonts w:ascii="Times New Roman" w:hAnsi="Times New Roman" w:eastAsia="Times New Roman"/>
          <w:color w:val="231F20"/>
          <w:w w:val="97"/>
        </w:rPr>
        <w:t>4</w:t>
      </w:r>
      <w:r>
        <w:rPr>
          <w:rFonts w:ascii="Times New Roman" w:hAnsi="Times New Roman" w:eastAsia="Times New Roman"/>
          <w:color w:val="231F20"/>
          <w:spacing w:val="-24"/>
        </w:rPr>
        <w:t> </w:t>
      </w:r>
      <w:r>
        <w:rPr>
          <w:color w:val="231F20"/>
          <w:spacing w:val="-16"/>
        </w:rPr>
        <w:t>月，淮安市规划</w:t>
      </w:r>
      <w:r>
        <w:rPr>
          <w:color w:val="231F20"/>
          <w:spacing w:val="-3"/>
        </w:rPr>
        <w:t>局会同市政等单位一起赴蚌埠考察南北地理分界线备选雕塑后，第三次</w:t>
      </w:r>
      <w:r>
        <w:rPr>
          <w:color w:val="231F20"/>
          <w:spacing w:val="9"/>
        </w:rPr>
        <w:t>召开由市</w:t>
      </w:r>
      <w:r>
        <w:rPr>
          <w:rFonts w:ascii="Times New Roman" w:hAnsi="Times New Roman" w:eastAsia="Times New Roman"/>
          <w:color w:val="231F20"/>
          <w:w w:val="97"/>
        </w:rPr>
        <w:t>5</w:t>
      </w:r>
      <w:r>
        <w:rPr>
          <w:rFonts w:ascii="Times New Roman" w:hAnsi="Times New Roman" w:eastAsia="Times New Roman"/>
          <w:color w:val="231F20"/>
          <w:spacing w:val="-23"/>
        </w:rPr>
        <w:t> </w:t>
      </w:r>
      <w:r>
        <w:rPr>
          <w:color w:val="231F20"/>
          <w:spacing w:val="-17"/>
        </w:rPr>
        <w:t>位专家和市建设、林业、文化、市政等单位负责人共同参加的</w:t>
      </w:r>
      <w:r>
        <w:rPr>
          <w:color w:val="231F20"/>
          <w:spacing w:val="-9"/>
        </w:rPr>
        <w:t>选址会。如此反复多次，最后经认真选址和反复论证，决定将分界线标</w:t>
      </w:r>
      <w:r>
        <w:rPr>
          <w:color w:val="231F20"/>
          <w:spacing w:val="-13"/>
        </w:rPr>
        <w:t>志雕塑设置在位于市区和淮阴区之间的古淮</w:t>
      </w:r>
      <w:r>
        <w:rPr>
          <w:color w:val="231F20"/>
          <w:spacing w:val="-32"/>
        </w:rPr>
        <w:t>（黄</w:t>
      </w:r>
      <w:r>
        <w:rPr>
          <w:color w:val="231F20"/>
          <w:spacing w:val="-73"/>
        </w:rPr>
        <w:t>）</w:t>
      </w:r>
      <w:r>
        <w:rPr>
          <w:color w:val="231F20"/>
          <w:spacing w:val="-12"/>
        </w:rPr>
        <w:t>河上，利用上世纪</w:t>
      </w:r>
      <w:r>
        <w:rPr>
          <w:rFonts w:ascii="Times New Roman" w:hAnsi="Times New Roman" w:eastAsia="Times New Roman"/>
          <w:color w:val="231F20"/>
          <w:w w:val="97"/>
        </w:rPr>
        <w:t>30</w:t>
      </w:r>
      <w:r>
        <w:rPr>
          <w:rFonts w:ascii="Times New Roman" w:hAnsi="Times New Roman" w:eastAsia="Times New Roman"/>
          <w:color w:val="231F20"/>
          <w:spacing w:val="-26"/>
        </w:rPr>
        <w:t> </w:t>
      </w:r>
      <w:r>
        <w:rPr>
          <w:color w:val="231F20"/>
        </w:rPr>
        <w:t>年</w:t>
      </w:r>
      <w:r>
        <w:rPr>
          <w:color w:val="231F20"/>
          <w:spacing w:val="-8"/>
        </w:rPr>
        <w:t>代的旧桥桥址进行加固改造，科普馆则利用南岸淮园绿化广场现有闲置</w:t>
      </w:r>
      <w:r>
        <w:rPr>
          <w:color w:val="231F20"/>
          <w:spacing w:val="-20"/>
        </w:rPr>
        <w:t>建筑，将两岸广场连接成有机整体；远期规划，可将分界线标志设置在里</w:t>
      </w:r>
      <w:r>
        <w:rPr>
          <w:color w:val="231F20"/>
          <w:spacing w:val="-21"/>
        </w:rPr>
        <w:t>运河文化长廊九大景区之一的古清口水利风景区，建造</w:t>
      </w:r>
      <w:r>
        <w:rPr>
          <w:rFonts w:ascii="Times New Roman" w:hAnsi="Times New Roman" w:eastAsia="Times New Roman"/>
          <w:color w:val="231F20"/>
          <w:w w:val="97"/>
        </w:rPr>
        <w:t>30</w:t>
      </w:r>
      <w:r>
        <w:rPr>
          <w:rFonts w:ascii="Times New Roman" w:hAnsi="Times New Roman" w:eastAsia="Times New Roman"/>
          <w:color w:val="231F20"/>
          <w:spacing w:val="-26"/>
        </w:rPr>
        <w:t> </w:t>
      </w:r>
      <w:r>
        <w:rPr>
          <w:color w:val="231F20"/>
        </w:rPr>
        <w:t>米高的南北地</w:t>
      </w:r>
      <w:r>
        <w:rPr>
          <w:color w:val="231F20"/>
          <w:spacing w:val="-19"/>
        </w:rPr>
        <w:t>理分界线标志塔，同东部的</w:t>
      </w:r>
      <w:r>
        <w:rPr>
          <w:color w:val="231F20"/>
          <w:spacing w:val="-1"/>
          <w:w w:val="229"/>
        </w:rPr>
        <w:t>“</w:t>
      </w:r>
      <w:r>
        <w:rPr>
          <w:color w:val="231F20"/>
        </w:rPr>
        <w:t>红桥</w:t>
      </w:r>
      <w:r>
        <w:rPr>
          <w:color w:val="231F20"/>
          <w:spacing w:val="-105"/>
          <w:w w:val="229"/>
        </w:rPr>
        <w:t>”</w:t>
      </w:r>
      <w:r>
        <w:rPr>
          <w:color w:val="231F20"/>
          <w:spacing w:val="-11"/>
        </w:rPr>
        <w:t>遥相呼应，打造精品风景区。</w:t>
      </w:r>
    </w:p>
    <w:p>
      <w:pPr>
        <w:pStyle w:val="BodyText"/>
        <w:spacing w:before="17"/>
        <w:ind w:left="797"/>
        <w:jc w:val="both"/>
      </w:pPr>
      <w:r>
        <w:rPr>
          <w:rFonts w:ascii="Times New Roman" w:hAnsi="Times New Roman" w:eastAsia="Times New Roman"/>
          <w:color w:val="231F20"/>
        </w:rPr>
        <w:t>2007</w:t>
      </w:r>
      <w:r>
        <w:rPr>
          <w:rFonts w:ascii="Times New Roman" w:hAnsi="Times New Roman" w:eastAsia="Times New Roman"/>
          <w:color w:val="231F20"/>
          <w:spacing w:val="45"/>
        </w:rPr>
        <w:t> </w:t>
      </w:r>
      <w:r>
        <w:rPr>
          <w:color w:val="231F20"/>
          <w:spacing w:val="30"/>
        </w:rPr>
        <w:t>年</w:t>
      </w:r>
      <w:r>
        <w:rPr>
          <w:rFonts w:ascii="Times New Roman" w:hAnsi="Times New Roman" w:eastAsia="Times New Roman"/>
          <w:color w:val="231F20"/>
        </w:rPr>
        <w:t>7</w:t>
      </w:r>
      <w:r>
        <w:rPr>
          <w:rFonts w:ascii="Times New Roman" w:hAnsi="Times New Roman" w:eastAsia="Times New Roman"/>
          <w:color w:val="231F20"/>
          <w:spacing w:val="48"/>
        </w:rPr>
        <w:t> </w:t>
      </w:r>
      <w:r>
        <w:rPr>
          <w:color w:val="231F20"/>
          <w:spacing w:val="30"/>
        </w:rPr>
        <w:t>月</w:t>
      </w:r>
      <w:r>
        <w:rPr>
          <w:rFonts w:ascii="Times New Roman" w:hAnsi="Times New Roman" w:eastAsia="Times New Roman"/>
          <w:color w:val="231F20"/>
        </w:rPr>
        <w:t>7</w:t>
      </w:r>
      <w:r>
        <w:rPr>
          <w:rFonts w:ascii="Times New Roman" w:hAnsi="Times New Roman" w:eastAsia="Times New Roman"/>
          <w:color w:val="231F20"/>
          <w:spacing w:val="49"/>
        </w:rPr>
        <w:t> </w:t>
      </w:r>
      <w:r>
        <w:rPr>
          <w:color w:val="231F20"/>
          <w:spacing w:val="-20"/>
        </w:rPr>
        <w:t>日，淮安市规划局为“标志建筑物”招标</w:t>
      </w:r>
      <w:r>
        <w:rPr>
          <w:color w:val="231F20"/>
          <w:spacing w:val="-101"/>
          <w:w w:val="101"/>
        </w:rPr>
        <w:t>，</w:t>
      </w:r>
      <w:r>
        <w:rPr>
          <w:rFonts w:ascii="Times New Roman" w:hAnsi="Times New Roman" w:eastAsia="Times New Roman"/>
          <w:color w:val="231F20"/>
          <w:w w:val="98"/>
        </w:rPr>
        <w:t>5</w:t>
      </w:r>
      <w:r>
        <w:rPr>
          <w:rFonts w:ascii="Times New Roman" w:hAnsi="Times New Roman" w:eastAsia="Times New Roman"/>
          <w:color w:val="231F20"/>
          <w:spacing w:val="48"/>
        </w:rPr>
        <w:t> </w:t>
      </w:r>
      <w:r>
        <w:rPr>
          <w:color w:val="231F20"/>
          <w:spacing w:val="-2"/>
        </w:rPr>
        <w:t>家单位带着</w:t>
      </w:r>
    </w:p>
    <w:p>
      <w:pPr>
        <w:spacing w:after="0"/>
        <w:jc w:val="both"/>
        <w:sectPr>
          <w:type w:val="continuous"/>
          <w:pgSz w:w="9980" w:h="14520"/>
          <w:pgMar w:header="1290" w:footer="1032" w:top="1640" w:bottom="280" w:left="1380" w:right="1380"/>
        </w:sectPr>
      </w:pP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089"/>
        <w:rPr>
          <w:sz w:val="20"/>
        </w:rPr>
      </w:pPr>
      <w:r>
        <w:rPr>
          <w:sz w:val="20"/>
        </w:rPr>
        <w:drawing>
          <wp:inline distT="0" distB="0" distL="0" distR="0">
            <wp:extent cx="3217934" cy="2884551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934" cy="288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3" w:lineRule="auto" w:before="239"/>
        <w:ind w:left="1089" w:right="1087" w:firstLine="360"/>
        <w:jc w:val="left"/>
        <w:rPr>
          <w:rFonts w:ascii="WenQuanYi Micro Hei" w:eastAsia="WenQuanYi Micro Hei" w:hint="eastAsia"/>
          <w:sz w:val="18"/>
        </w:rPr>
      </w:pPr>
      <w:r>
        <w:rPr>
          <w:rFonts w:ascii="BM JUA" w:eastAsia="BM JUA" w:hint="eastAsia"/>
          <w:color w:val="231F20"/>
          <w:spacing w:val="-2"/>
          <w:sz w:val="18"/>
        </w:rPr>
        <w:t>2007</w:t>
      </w:r>
      <w:r>
        <w:rPr>
          <w:rFonts w:ascii="BM JUA" w:eastAsia="BM JUA" w:hint="eastAsia"/>
          <w:color w:val="231F20"/>
          <w:spacing w:val="-20"/>
          <w:sz w:val="18"/>
        </w:rPr>
        <w:t> </w:t>
      </w:r>
      <w:r>
        <w:rPr>
          <w:rFonts w:ascii="WenQuanYi Micro Hei" w:eastAsia="WenQuanYi Micro Hei" w:hint="eastAsia"/>
          <w:color w:val="231F20"/>
          <w:spacing w:val="-2"/>
          <w:sz w:val="18"/>
        </w:rPr>
        <w:t>年</w:t>
      </w:r>
      <w:r>
        <w:rPr>
          <w:rFonts w:ascii="BM JUA" w:eastAsia="BM JUA" w:hint="eastAsia"/>
          <w:color w:val="231F20"/>
          <w:spacing w:val="-2"/>
          <w:sz w:val="18"/>
        </w:rPr>
        <w:t>6</w:t>
      </w:r>
      <w:r>
        <w:rPr>
          <w:rFonts w:ascii="BM JUA" w:eastAsia="BM JUA" w:hint="eastAsia"/>
          <w:color w:val="231F20"/>
          <w:spacing w:val="-20"/>
          <w:sz w:val="18"/>
        </w:rPr>
        <w:t> </w:t>
      </w:r>
      <w:r>
        <w:rPr>
          <w:rFonts w:ascii="WenQuanYi Micro Hei" w:eastAsia="WenQuanYi Micro Hei" w:hint="eastAsia"/>
          <w:color w:val="231F20"/>
          <w:spacing w:val="-2"/>
          <w:sz w:val="18"/>
        </w:rPr>
        <w:t>月</w:t>
      </w:r>
      <w:r>
        <w:rPr>
          <w:rFonts w:ascii="BM JUA" w:eastAsia="BM JUA" w:hint="eastAsia"/>
          <w:color w:val="231F20"/>
          <w:spacing w:val="-2"/>
          <w:sz w:val="18"/>
        </w:rPr>
        <w:t>18</w:t>
      </w:r>
      <w:r>
        <w:rPr>
          <w:rFonts w:ascii="BM JUA" w:eastAsia="BM JUA" w:hint="eastAsia"/>
          <w:color w:val="231F20"/>
          <w:spacing w:val="-20"/>
          <w:sz w:val="18"/>
        </w:rPr>
        <w:t> </w:t>
      </w:r>
      <w:r>
        <w:rPr>
          <w:rFonts w:ascii="WenQuanYi Micro Hei" w:eastAsia="WenQuanYi Micro Hei" w:hint="eastAsia"/>
          <w:color w:val="231F20"/>
          <w:spacing w:val="-18"/>
          <w:sz w:val="18"/>
        </w:rPr>
        <w:t>日，《淮海晚报》就废黄河桥重新利用有关工作</w:t>
      </w:r>
      <w:r>
        <w:rPr>
          <w:rFonts w:ascii="WenQuanYi Micro Hei" w:eastAsia="WenQuanYi Micro Hei" w:hint="eastAsia"/>
          <w:color w:val="231F20"/>
          <w:spacing w:val="-2"/>
          <w:sz w:val="18"/>
        </w:rPr>
        <w:t>采访庞👉福先生</w:t>
      </w:r>
    </w:p>
    <w:p>
      <w:pPr>
        <w:pStyle w:val="BodyText"/>
        <w:spacing w:before="52"/>
        <w:ind w:left="0"/>
        <w:rPr>
          <w:rFonts w:ascii="WenQuanYi Micro Hei"/>
        </w:rPr>
      </w:pPr>
    </w:p>
    <w:p>
      <w:pPr>
        <w:pStyle w:val="BodyText"/>
      </w:pPr>
      <w:r>
        <w:rPr>
          <w:color w:val="231F20"/>
        </w:rPr>
        <w:t>各自方案模型应标。在市规划咨询委员会第</w:t>
      </w:r>
      <w:r>
        <w:rPr>
          <w:rFonts w:ascii="Times New Roman" w:eastAsia="Times New Roman"/>
          <w:color w:val="231F20"/>
        </w:rPr>
        <w:t>21</w:t>
      </w:r>
      <w:r>
        <w:rPr>
          <w:rFonts w:ascii="Times New Roman" w:eastAsia="Times New Roman"/>
          <w:color w:val="231F20"/>
          <w:spacing w:val="-25"/>
        </w:rPr>
        <w:t> </w:t>
      </w:r>
      <w:r>
        <w:rPr>
          <w:color w:val="231F20"/>
          <w:spacing w:val="-11"/>
        </w:rPr>
        <w:t>次专家咨询会议上，即第</w:t>
      </w:r>
    </w:p>
    <w:p>
      <w:pPr>
        <w:pStyle w:val="BodyText"/>
        <w:spacing w:line="290" w:lineRule="auto" w:before="84"/>
        <w:ind w:right="270"/>
      </w:pPr>
      <w:r>
        <w:rPr>
          <w:rFonts w:ascii="Times New Roman" w:hAnsi="Times New Roman" w:eastAsia="Times New Roman"/>
          <w:color w:val="231F20"/>
          <w:w w:val="97"/>
        </w:rPr>
        <w:t>4</w:t>
      </w:r>
      <w:r>
        <w:rPr>
          <w:rFonts w:ascii="Times New Roman" w:hAnsi="Times New Roman" w:eastAsia="Times New Roman"/>
          <w:color w:val="231F20"/>
          <w:spacing w:val="-22"/>
        </w:rPr>
        <w:t> </w:t>
      </w:r>
      <w:r>
        <w:rPr>
          <w:color w:val="231F20"/>
          <w:spacing w:val="-2"/>
        </w:rPr>
        <w:t>轮对分界线标志设计进行无记名投票评定，由四位南京教授和本地数</w:t>
      </w:r>
      <w:r>
        <w:rPr>
          <w:color w:val="231F20"/>
          <w:spacing w:val="-4"/>
        </w:rPr>
        <w:t>名专家参与。结果北京土人景观与建筑规划设计研究院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夺标</w:t>
      </w:r>
      <w:r>
        <w:rPr>
          <w:color w:val="231F20"/>
          <w:spacing w:val="-104"/>
          <w:w w:val="229"/>
        </w:rPr>
        <w:t>”</w:t>
      </w:r>
      <w:r>
        <w:rPr>
          <w:color w:val="231F20"/>
        </w:rPr>
        <w:t>。随后，</w:t>
      </w:r>
      <w:r>
        <w:rPr>
          <w:color w:val="231F20"/>
          <w:spacing w:val="4"/>
        </w:rPr>
        <w:t>北京土人景观与建筑设计研究院呈现</w:t>
      </w:r>
      <w:r>
        <w:rPr>
          <w:rFonts w:ascii="Times New Roman" w:hAnsi="Times New Roman" w:eastAsia="Times New Roman"/>
          <w:color w:val="231F20"/>
          <w:w w:val="97"/>
        </w:rPr>
        <w:t>6</w:t>
      </w:r>
      <w:r>
        <w:rPr>
          <w:rFonts w:ascii="Times New Roman" w:hAnsi="Times New Roman" w:eastAsia="Times New Roman"/>
          <w:color w:val="231F20"/>
          <w:spacing w:val="-23"/>
        </w:rPr>
        <w:t> </w:t>
      </w:r>
      <w:r>
        <w:rPr>
          <w:color w:val="231F20"/>
          <w:spacing w:val="-6"/>
        </w:rPr>
        <w:t>个分界线标志模型效果图，经专</w:t>
      </w:r>
      <w:r>
        <w:rPr>
          <w:color w:val="231F20"/>
          <w:spacing w:val="-23"/>
        </w:rPr>
        <w:t>家与市领导审议，最终决定</w:t>
      </w:r>
      <w:r>
        <w:rPr>
          <w:color w:val="231F20"/>
          <w:spacing w:val="-1"/>
          <w:w w:val="229"/>
        </w:rPr>
        <w:t>“</w:t>
      </w:r>
      <w:r>
        <w:rPr>
          <w:color w:val="231F20"/>
        </w:rPr>
        <w:t>球型</w:t>
      </w:r>
      <w:r>
        <w:rPr>
          <w:color w:val="231F20"/>
          <w:spacing w:val="-105"/>
          <w:w w:val="229"/>
        </w:rPr>
        <w:t>”</w:t>
      </w:r>
      <w:r>
        <w:rPr>
          <w:color w:val="231F20"/>
          <w:spacing w:val="-1"/>
        </w:rPr>
        <w:t>主题雕塑方案当选。</w:t>
      </w:r>
    </w:p>
    <w:p>
      <w:pPr>
        <w:pStyle w:val="Heading2"/>
        <w:spacing w:before="276"/>
        <w:ind w:left="292" w:right="410"/>
        <w:jc w:val="center"/>
      </w:pPr>
      <w:r>
        <w:rPr>
          <w:color w:val="231F20"/>
          <w:spacing w:val="-17"/>
        </w:rPr>
        <w:t>“争论”中的淮安胸怀</w:t>
      </w:r>
    </w:p>
    <w:p>
      <w:pPr>
        <w:pStyle w:val="BodyText"/>
        <w:spacing w:line="290" w:lineRule="auto" w:before="241"/>
        <w:ind w:right="375" w:firstLine="420"/>
        <w:jc w:val="both"/>
      </w:pPr>
      <w:r>
        <w:rPr>
          <w:color w:val="231F20"/>
          <w:spacing w:val="12"/>
        </w:rPr>
        <w:t>此前的</w:t>
      </w:r>
      <w:r>
        <w:rPr>
          <w:rFonts w:ascii="Times New Roman" w:hAnsi="Times New Roman" w:eastAsia="Times New Roman"/>
          <w:color w:val="231F20"/>
          <w:w w:val="97"/>
        </w:rPr>
        <w:t>2007</w:t>
      </w:r>
      <w:r>
        <w:rPr>
          <w:rFonts w:ascii="Times New Roman" w:hAnsi="Times New Roman" w:eastAsia="Times New Roman"/>
          <w:color w:val="231F20"/>
          <w:spacing w:val="-22"/>
        </w:rPr>
        <w:t> </w:t>
      </w:r>
      <w:r>
        <w:rPr>
          <w:color w:val="231F20"/>
          <w:spacing w:val="30"/>
        </w:rPr>
        <w:t>年</w:t>
      </w:r>
      <w:r>
        <w:rPr>
          <w:rFonts w:ascii="Times New Roman" w:hAnsi="Times New Roman" w:eastAsia="Times New Roman"/>
          <w:color w:val="231F20"/>
          <w:w w:val="97"/>
        </w:rPr>
        <w:t>1</w:t>
      </w:r>
      <w:r>
        <w:rPr>
          <w:rFonts w:ascii="Times New Roman" w:hAnsi="Times New Roman" w:eastAsia="Times New Roman"/>
          <w:color w:val="231F20"/>
          <w:spacing w:val="-22"/>
        </w:rPr>
        <w:t> </w:t>
      </w:r>
      <w:r>
        <w:rPr>
          <w:color w:val="231F20"/>
          <w:spacing w:val="30"/>
        </w:rPr>
        <w:t>月</w:t>
      </w:r>
      <w:r>
        <w:rPr>
          <w:rFonts w:ascii="Times New Roman" w:hAnsi="Times New Roman" w:eastAsia="Times New Roman"/>
          <w:color w:val="231F20"/>
          <w:w w:val="97"/>
        </w:rPr>
        <w:t>5</w:t>
      </w:r>
      <w:r>
        <w:rPr>
          <w:rFonts w:ascii="Times New Roman" w:hAnsi="Times New Roman" w:eastAsia="Times New Roman"/>
          <w:color w:val="231F20"/>
          <w:spacing w:val="-22"/>
        </w:rPr>
        <w:t> </w:t>
      </w:r>
      <w:r>
        <w:rPr>
          <w:color w:val="231F20"/>
          <w:spacing w:val="-7"/>
        </w:rPr>
        <w:t>日，江苏多家媒体及众多网站已相继转载同一</w:t>
      </w:r>
      <w:r>
        <w:rPr>
          <w:color w:val="231F20"/>
          <w:spacing w:val="1"/>
        </w:rPr>
        <w:t>条消息</w:t>
      </w:r>
      <w:r>
        <w:rPr>
          <w:color w:val="231F20"/>
          <w:spacing w:val="-208"/>
        </w:rPr>
        <w:t>：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江苏淮安将修建中国首座南北地理分界线纪念碑</w:t>
      </w:r>
      <w:r>
        <w:rPr>
          <w:color w:val="231F20"/>
          <w:spacing w:val="-104"/>
          <w:w w:val="229"/>
        </w:rPr>
        <w:t>”</w:t>
      </w:r>
      <w:r>
        <w:rPr>
          <w:color w:val="231F20"/>
        </w:rPr>
        <w:t>。消息一经</w:t>
      </w:r>
      <w:r>
        <w:rPr>
          <w:color w:val="231F20"/>
          <w:spacing w:val="-3"/>
        </w:rPr>
        <w:t>刊发，立即引起了社会各界的强烈反响。一场席卷全国的论争悄然而</w:t>
      </w:r>
      <w:r>
        <w:rPr>
          <w:color w:val="231F20"/>
          <w:spacing w:val="-7"/>
        </w:rPr>
        <w:t>生。争论的焦点是淮安有没有资格建</w:t>
      </w:r>
      <w:r>
        <w:rPr>
          <w:color w:val="231F20"/>
          <w:spacing w:val="-1"/>
          <w:w w:val="229"/>
        </w:rPr>
        <w:t>“</w:t>
      </w:r>
      <w:r>
        <w:rPr>
          <w:color w:val="231F20"/>
          <w:spacing w:val="-1"/>
        </w:rPr>
        <w:t>南北地理分界标志</w:t>
      </w:r>
      <w:r>
        <w:rPr>
          <w:color w:val="231F20"/>
          <w:spacing w:val="-105"/>
          <w:w w:val="229"/>
        </w:rPr>
        <w:t>”</w:t>
      </w:r>
      <w:r>
        <w:rPr>
          <w:color w:val="231F20"/>
        </w:rPr>
        <w:t>。</w:t>
      </w:r>
    </w:p>
    <w:p>
      <w:pPr>
        <w:spacing w:after="0" w:line="290" w:lineRule="auto"/>
        <w:jc w:val="both"/>
        <w:sectPr>
          <w:pgSz w:w="9980" w:h="14520"/>
          <w:pgMar w:header="1421" w:footer="1032" w:top="1760" w:bottom="1220" w:left="1380" w:right="1380"/>
        </w:sectPr>
      </w:pPr>
    </w:p>
    <w:p>
      <w:pPr>
        <w:pStyle w:val="BodyText"/>
        <w:spacing w:line="290" w:lineRule="auto" w:before="290"/>
        <w:ind w:right="375" w:firstLine="420"/>
        <w:jc w:val="both"/>
      </w:pPr>
      <w:r>
        <w:rPr>
          <w:color w:val="231F20"/>
          <w:spacing w:val="-12"/>
        </w:rPr>
        <w:t>面对这一争论，经过深入调研和论证，结论是</w:t>
      </w:r>
      <w:r>
        <w:rPr>
          <w:color w:val="231F20"/>
          <w:spacing w:val="-205"/>
        </w:rPr>
        <w:t>：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4"/>
        </w:rPr>
        <w:t>淮安并不反对其他</w:t>
      </w:r>
      <w:r>
        <w:rPr>
          <w:color w:val="231F20"/>
          <w:spacing w:val="-22"/>
        </w:rPr>
        <w:t>城市建设</w:t>
      </w:r>
      <w:r>
        <w:rPr>
          <w:color w:val="231F20"/>
          <w:spacing w:val="5"/>
          <w:w w:val="436"/>
        </w:rPr>
        <w:t>‘</w:t>
      </w:r>
      <w:r>
        <w:rPr>
          <w:color w:val="231F20"/>
          <w:spacing w:val="5"/>
        </w:rPr>
        <w:t>南北地理分界标志</w:t>
      </w:r>
      <w:r>
        <w:rPr>
          <w:color w:val="231F20"/>
          <w:spacing w:val="-100"/>
          <w:w w:val="436"/>
        </w:rPr>
        <w:t>’</w:t>
      </w:r>
      <w:r>
        <w:rPr>
          <w:color w:val="231F20"/>
          <w:spacing w:val="-31"/>
        </w:rPr>
        <w:t>，秦岭</w:t>
      </w:r>
      <w:r>
        <w:rPr>
          <w:color w:val="231F20"/>
          <w:spacing w:val="-29"/>
          <w:w w:val="128"/>
        </w:rPr>
        <w:t>—</w:t>
      </w:r>
      <w:r>
        <w:rPr>
          <w:color w:val="231F20"/>
          <w:spacing w:val="5"/>
          <w:w w:val="113"/>
        </w:rPr>
        <w:t>—</w:t>
      </w:r>
      <w:r>
        <w:rPr>
          <w:color w:val="231F20"/>
          <w:spacing w:val="-6"/>
        </w:rPr>
        <w:t>淮河沿线的城市，都可以以自</w:t>
      </w:r>
      <w:r>
        <w:rPr>
          <w:color w:val="231F20"/>
          <w:spacing w:val="-18"/>
        </w:rPr>
        <w:t>身的优势建设这一标志，淮安只是标志的首创者。</w:t>
      </w:r>
      <w:r>
        <w:rPr>
          <w:color w:val="231F20"/>
          <w:w w:val="229"/>
        </w:rPr>
        <w:t>”</w:t>
      </w:r>
    </w:p>
    <w:p>
      <w:pPr>
        <w:pStyle w:val="BodyText"/>
        <w:spacing w:line="290" w:lineRule="auto" w:before="6"/>
        <w:ind w:right="375" w:firstLine="420"/>
        <w:jc w:val="both"/>
      </w:pPr>
      <w:r>
        <w:rPr>
          <w:rFonts w:ascii="Times New Roman" w:hAnsi="Times New Roman" w:eastAsia="Times New Roman"/>
          <w:color w:val="231F20"/>
        </w:rPr>
        <w:t>2008 </w:t>
      </w:r>
      <w:r>
        <w:rPr>
          <w:color w:val="231F20"/>
          <w:spacing w:val="33"/>
        </w:rPr>
        <w:t>年</w:t>
      </w:r>
      <w:r>
        <w:rPr>
          <w:rFonts w:ascii="Times New Roman" w:hAnsi="Times New Roman" w:eastAsia="Times New Roman"/>
          <w:color w:val="231F20"/>
        </w:rPr>
        <w:t>5 </w:t>
      </w:r>
      <w:r>
        <w:rPr>
          <w:color w:val="231F20"/>
          <w:spacing w:val="-11"/>
        </w:rPr>
        <w:t>月，在全市人民的共同期盼下</w:t>
      </w:r>
      <w:r>
        <w:rPr>
          <w:color w:val="231F20"/>
          <w:spacing w:val="-203"/>
          <w:w w:val="80"/>
        </w:rPr>
        <w:t>，</w:t>
      </w:r>
      <w:r>
        <w:rPr>
          <w:color w:val="231F20"/>
          <w:spacing w:val="6"/>
          <w:w w:val="209"/>
        </w:rPr>
        <w:t>“</w:t>
      </w:r>
      <w:r>
        <w:rPr>
          <w:color w:val="231F20"/>
        </w:rPr>
        <w:t>红桥</w:t>
      </w:r>
      <w:r>
        <w:rPr>
          <w:color w:val="231F20"/>
          <w:spacing w:val="-98"/>
          <w:w w:val="200"/>
        </w:rPr>
        <w:t>”</w:t>
      </w:r>
      <w:r>
        <w:rPr>
          <w:color w:val="231F20"/>
        </w:rPr>
        <w:t>的球体标志建筑正</w:t>
      </w:r>
      <w:r>
        <w:rPr>
          <w:color w:val="231F20"/>
        </w:rPr>
        <w:t>式开工。</w:t>
      </w:r>
      <w:r>
        <w:rPr>
          <w:rFonts w:ascii="Times New Roman" w:hAnsi="Times New Roman" w:eastAsia="Times New Roman"/>
          <w:color w:val="231F20"/>
        </w:rPr>
        <w:t>12</w:t>
      </w:r>
      <w:r>
        <w:rPr>
          <w:rFonts w:ascii="Times New Roman" w:hAnsi="Times New Roman" w:eastAsia="Times New Roman"/>
          <w:color w:val="231F20"/>
          <w:spacing w:val="-14"/>
        </w:rPr>
        <w:t> </w:t>
      </w:r>
      <w:r>
        <w:rPr>
          <w:color w:val="231F20"/>
          <w:spacing w:val="29"/>
        </w:rPr>
        <w:t>月</w:t>
      </w:r>
      <w:r>
        <w:rPr>
          <w:rFonts w:ascii="Times New Roman" w:hAnsi="Times New Roman" w:eastAsia="Times New Roman"/>
          <w:color w:val="231F20"/>
        </w:rPr>
        <w:t>22</w:t>
      </w:r>
      <w:r>
        <w:rPr>
          <w:rFonts w:ascii="Times New Roman" w:hAnsi="Times New Roman" w:eastAsia="Times New Roman"/>
          <w:color w:val="231F20"/>
          <w:spacing w:val="-13"/>
        </w:rPr>
        <w:t> </w:t>
      </w:r>
      <w:r>
        <w:rPr>
          <w:color w:val="231F20"/>
          <w:spacing w:val="-15"/>
        </w:rPr>
        <w:t>日，淮安市人民政府向江苏省测绘局发出《关于在淮安</w:t>
      </w:r>
      <w:r>
        <w:rPr>
          <w:color w:val="231F20"/>
          <w:spacing w:val="-6"/>
        </w:rPr>
        <w:t>设立中国南北地理分界线标志园》的请示。</w:t>
      </w:r>
      <w:r>
        <w:rPr>
          <w:rFonts w:ascii="Times New Roman" w:hAnsi="Times New Roman" w:eastAsia="Times New Roman"/>
          <w:color w:val="231F20"/>
        </w:rPr>
        <w:t>2009</w:t>
      </w:r>
      <w:r>
        <w:rPr>
          <w:rFonts w:ascii="Times New Roman" w:hAnsi="Times New Roman" w:eastAsia="Times New Roman"/>
          <w:color w:val="231F20"/>
          <w:spacing w:val="-14"/>
        </w:rPr>
        <w:t> </w:t>
      </w:r>
      <w:r>
        <w:rPr>
          <w:color w:val="231F20"/>
          <w:spacing w:val="19"/>
        </w:rPr>
        <w:t>年</w:t>
      </w:r>
      <w:r>
        <w:rPr>
          <w:rFonts w:ascii="Times New Roman" w:hAnsi="Times New Roman" w:eastAsia="Times New Roman"/>
          <w:color w:val="231F20"/>
        </w:rPr>
        <w:t>6</w:t>
      </w:r>
      <w:r>
        <w:rPr>
          <w:rFonts w:ascii="Times New Roman" w:hAnsi="Times New Roman" w:eastAsia="Times New Roman"/>
          <w:color w:val="231F20"/>
          <w:spacing w:val="-13"/>
        </w:rPr>
        <w:t> </w:t>
      </w:r>
      <w:r>
        <w:rPr>
          <w:color w:val="231F20"/>
          <w:spacing w:val="19"/>
        </w:rPr>
        <w:t>月</w:t>
      </w:r>
      <w:r>
        <w:rPr>
          <w:rFonts w:ascii="Times New Roman" w:hAnsi="Times New Roman" w:eastAsia="Times New Roman"/>
          <w:color w:val="231F20"/>
        </w:rPr>
        <w:t>27</w:t>
      </w:r>
      <w:r>
        <w:rPr>
          <w:rFonts w:ascii="Times New Roman" w:hAnsi="Times New Roman" w:eastAsia="Times New Roman"/>
          <w:color w:val="231F20"/>
          <w:spacing w:val="-13"/>
        </w:rPr>
        <w:t> </w:t>
      </w:r>
      <w:r>
        <w:rPr>
          <w:color w:val="231F20"/>
          <w:spacing w:val="-53"/>
        </w:rPr>
        <w:t>日，建设</w:t>
      </w:r>
      <w:r>
        <w:rPr>
          <w:color w:val="231F20"/>
          <w:w w:val="195"/>
        </w:rPr>
        <w:t>“</w:t>
      </w:r>
      <w:r>
        <w:rPr>
          <w:color w:val="231F20"/>
        </w:rPr>
        <w:t>中国</w:t>
      </w:r>
      <w:r>
        <w:rPr>
          <w:color w:val="231F20"/>
          <w:spacing w:val="10"/>
        </w:rPr>
        <w:t>南北地理分界线标志园</w:t>
      </w:r>
      <w:r>
        <w:rPr>
          <w:color w:val="231F20"/>
          <w:spacing w:val="-93"/>
          <w:w w:val="200"/>
        </w:rPr>
        <w:t>”</w:t>
      </w:r>
      <w:r>
        <w:rPr>
          <w:color w:val="231F20"/>
        </w:rPr>
        <w:t>论证会在淮安召开，会议由江苏省测绘局主</w:t>
      </w:r>
      <w:r>
        <w:rPr>
          <w:color w:val="231F20"/>
          <w:spacing w:val="-25"/>
        </w:rPr>
        <w:t>持。中国科学院、中国地图出版社、江苏省测绘局、中科院南京分院、南</w:t>
      </w:r>
      <w:r>
        <w:rPr>
          <w:color w:val="231F20"/>
          <w:spacing w:val="-12"/>
        </w:rPr>
        <w:t>京地理与湖泊研究所、南京大学以及淮安市有关部门领导和专家出席了</w:t>
      </w:r>
      <w:r>
        <w:rPr>
          <w:color w:val="231F20"/>
          <w:spacing w:val="-10"/>
        </w:rPr>
        <w:t>本次会议。会上，专家组一致通过淮安标志园建设的论证，</w:t>
      </w:r>
      <w:r>
        <w:rPr>
          <w:rFonts w:ascii="Times New Roman" w:hAnsi="Times New Roman" w:eastAsia="Times New Roman"/>
          <w:color w:val="231F20"/>
        </w:rPr>
        <w:t>2009</w:t>
      </w:r>
      <w:r>
        <w:rPr>
          <w:rFonts w:ascii="Times New Roman" w:hAnsi="Times New Roman" w:eastAsia="Times New Roman"/>
          <w:color w:val="231F20"/>
          <w:spacing w:val="-9"/>
        </w:rPr>
        <w:t> </w:t>
      </w:r>
      <w:r>
        <w:rPr>
          <w:color w:val="231F20"/>
          <w:spacing w:val="33"/>
        </w:rPr>
        <w:t>年</w:t>
      </w:r>
      <w:r>
        <w:rPr>
          <w:rFonts w:ascii="Times New Roman" w:hAnsi="Times New Roman" w:eastAsia="Times New Roman"/>
          <w:color w:val="231F20"/>
        </w:rPr>
        <w:t>8</w:t>
      </w:r>
      <w:r>
        <w:rPr>
          <w:rFonts w:ascii="Times New Roman" w:hAnsi="Times New Roman" w:eastAsia="Times New Roman"/>
          <w:color w:val="231F20"/>
          <w:spacing w:val="-9"/>
        </w:rPr>
        <w:t> </w:t>
      </w:r>
      <w:r>
        <w:rPr>
          <w:color w:val="231F20"/>
        </w:rPr>
        <w:t>月 </w:t>
      </w:r>
      <w:r>
        <w:rPr>
          <w:rFonts w:ascii="Times New Roman" w:hAnsi="Times New Roman" w:eastAsia="Times New Roman"/>
          <w:color w:val="231F20"/>
        </w:rPr>
        <w:t>25</w:t>
      </w:r>
      <w:r>
        <w:rPr>
          <w:rFonts w:ascii="Times New Roman" w:hAnsi="Times New Roman" w:eastAsia="Times New Roman"/>
          <w:color w:val="231F20"/>
          <w:spacing w:val="-14"/>
        </w:rPr>
        <w:t> </w:t>
      </w:r>
      <w:r>
        <w:rPr>
          <w:color w:val="231F20"/>
          <w:spacing w:val="-15"/>
        </w:rPr>
        <w:t>日，国家测绘局下达了《关于同意淮安市人民政府在淮安设立中国南</w:t>
      </w:r>
      <w:r>
        <w:rPr>
          <w:color w:val="231F20"/>
          <w:spacing w:val="-2"/>
        </w:rPr>
        <w:t>北地理分界线标志园的批复</w:t>
      </w:r>
      <w:r>
        <w:rPr>
          <w:color w:val="231F20"/>
          <w:spacing w:val="-146"/>
        </w:rPr>
        <w:t>》</w:t>
      </w:r>
      <w:r>
        <w:rPr>
          <w:color w:val="231F20"/>
          <w:spacing w:val="-2"/>
        </w:rPr>
        <w:t>（</w:t>
      </w:r>
      <w:r>
        <w:rPr>
          <w:color w:val="231F20"/>
          <w:spacing w:val="-16"/>
        </w:rPr>
        <w:t>国绘成字〔</w:t>
      </w:r>
      <w:r>
        <w:rPr>
          <w:rFonts w:ascii="Times New Roman" w:hAnsi="Times New Roman" w:eastAsia="Times New Roman"/>
          <w:color w:val="231F20"/>
          <w:spacing w:val="-2"/>
        </w:rPr>
        <w:t>2009</w:t>
      </w:r>
      <w:r>
        <w:rPr>
          <w:color w:val="231F20"/>
          <w:spacing w:val="-70"/>
        </w:rPr>
        <w:t>〕</w:t>
      </w:r>
      <w:r>
        <w:rPr>
          <w:rFonts w:ascii="Times New Roman" w:hAnsi="Times New Roman" w:eastAsia="Times New Roman"/>
          <w:color w:val="231F20"/>
          <w:spacing w:val="-2"/>
        </w:rPr>
        <w:t>16</w:t>
      </w:r>
      <w:r>
        <w:rPr>
          <w:rFonts w:ascii="Times New Roman" w:hAnsi="Times New Roman" w:eastAsia="Times New Roman"/>
          <w:color w:val="231F20"/>
          <w:spacing w:val="-12"/>
        </w:rPr>
        <w:t> </w:t>
      </w:r>
      <w:r>
        <w:rPr>
          <w:color w:val="231F20"/>
          <w:spacing w:val="-2"/>
        </w:rPr>
        <w:t>号</w:t>
      </w:r>
      <w:r>
        <w:rPr>
          <w:color w:val="231F20"/>
          <w:spacing w:val="-68"/>
        </w:rPr>
        <w:t>）</w:t>
      </w:r>
      <w:r>
        <w:rPr>
          <w:color w:val="231F20"/>
          <w:spacing w:val="-15"/>
        </w:rPr>
        <w:t>。以此为标志，一</w:t>
      </w:r>
      <w:r>
        <w:rPr>
          <w:color w:val="231F20"/>
          <w:spacing w:val="-2"/>
        </w:rPr>
        <w:t>场涉及全国范围的争论尘埃落定。</w:t>
      </w:r>
    </w:p>
    <w:p>
      <w:pPr>
        <w:pStyle w:val="Heading2"/>
        <w:spacing w:before="286"/>
        <w:ind w:left="292" w:right="173"/>
        <w:jc w:val="center"/>
      </w:pPr>
      <w:r>
        <w:rPr>
          <w:color w:val="231F20"/>
          <w:spacing w:val="-13"/>
        </w:rPr>
        <w:t>南北地理分界线终成“正果”</w:t>
      </w:r>
    </w:p>
    <w:p>
      <w:pPr>
        <w:pStyle w:val="BodyText"/>
        <w:spacing w:line="290" w:lineRule="auto" w:before="241"/>
        <w:ind w:right="375" w:firstLine="420"/>
        <w:jc w:val="both"/>
      </w:pPr>
      <w:r>
        <w:rPr>
          <w:color w:val="231F20"/>
          <w:spacing w:val="7"/>
        </w:rPr>
        <w:t>淮安南北地理分界线标志园重点工程是由</w:t>
      </w:r>
      <w:r>
        <w:rPr>
          <w:color w:val="231F20"/>
          <w:spacing w:val="13"/>
          <w:w w:val="229"/>
        </w:rPr>
        <w:t>“</w:t>
      </w:r>
      <w:r>
        <w:rPr>
          <w:color w:val="231F20"/>
          <w:spacing w:val="13"/>
        </w:rPr>
        <w:t>红桥</w:t>
      </w:r>
      <w:r>
        <w:rPr>
          <w:color w:val="231F20"/>
          <w:spacing w:val="-92"/>
          <w:w w:val="229"/>
        </w:rPr>
        <w:t>”</w:t>
      </w:r>
      <w:r>
        <w:rPr>
          <w:color w:val="231F20"/>
          <w:spacing w:val="10"/>
        </w:rPr>
        <w:t>和球形标志组</w:t>
      </w:r>
      <w:r>
        <w:rPr>
          <w:color w:val="231F20"/>
          <w:spacing w:val="-95"/>
        </w:rPr>
        <w:t>成。</w:t>
      </w:r>
      <w:r>
        <w:rPr>
          <w:color w:val="231F20"/>
          <w:spacing w:val="10"/>
          <w:w w:val="229"/>
        </w:rPr>
        <w:t>“</w:t>
      </w:r>
      <w:r>
        <w:rPr>
          <w:color w:val="231F20"/>
          <w:spacing w:val="10"/>
        </w:rPr>
        <w:t>红桥</w:t>
      </w:r>
      <w:r>
        <w:rPr>
          <w:color w:val="231F20"/>
          <w:spacing w:val="-95"/>
          <w:w w:val="229"/>
        </w:rPr>
        <w:t>”</w:t>
      </w:r>
      <w:r>
        <w:rPr>
          <w:color w:val="231F20"/>
          <w:spacing w:val="14"/>
        </w:rPr>
        <w:t>始建于上世纪</w:t>
      </w:r>
      <w:r>
        <w:rPr>
          <w:rFonts w:ascii="Times New Roman" w:hAnsi="Times New Roman" w:eastAsia="Times New Roman"/>
          <w:color w:val="231F20"/>
          <w:w w:val="97"/>
        </w:rPr>
        <w:t>30</w:t>
      </w:r>
      <w:r>
        <w:rPr>
          <w:rFonts w:ascii="Times New Roman" w:hAnsi="Times New Roman" w:eastAsia="Times New Roman"/>
          <w:color w:val="231F20"/>
          <w:spacing w:val="-16"/>
        </w:rPr>
        <w:t> </w:t>
      </w:r>
      <w:r>
        <w:rPr>
          <w:color w:val="231F20"/>
          <w:spacing w:val="-1"/>
        </w:rPr>
        <w:t>年代，原是混凝土桥桩和木质桥面组合而</w:t>
      </w:r>
    </w:p>
    <w:p>
      <w:pPr>
        <w:pStyle w:val="BodyText"/>
        <w:spacing w:line="290" w:lineRule="auto" w:before="4"/>
        <w:ind w:right="375"/>
        <w:jc w:val="both"/>
      </w:pPr>
      <w:r>
        <w:rPr>
          <w:color w:val="231F20"/>
          <w:spacing w:val="-23"/>
        </w:rPr>
        <w:t>成。本着保护历史遗存、节省投资、优化交通、改善环境的原则，将原</w:t>
      </w:r>
      <w:r>
        <w:rPr>
          <w:rFonts w:ascii="Times New Roman" w:eastAsia="Times New Roman"/>
          <w:color w:val="231F20"/>
        </w:rPr>
        <w:t>17</w:t>
      </w:r>
      <w:r>
        <w:rPr>
          <w:color w:val="231F20"/>
          <w:spacing w:val="-4"/>
        </w:rPr>
        <w:t>个排架桥桩在稳固基础后，增加了强度和防腐保护，以保证游客的安</w:t>
      </w:r>
      <w:r>
        <w:rPr>
          <w:color w:val="231F20"/>
          <w:spacing w:val="-7"/>
        </w:rPr>
        <w:t>全。桥上部采用钢木叠合结构，桥面长</w:t>
      </w:r>
      <w:r>
        <w:rPr>
          <w:rFonts w:ascii="Times New Roman" w:eastAsia="Times New Roman"/>
          <w:color w:val="231F20"/>
        </w:rPr>
        <w:t>169</w:t>
      </w:r>
      <w:r>
        <w:rPr>
          <w:rFonts w:ascii="Times New Roman" w:eastAsia="Times New Roman"/>
          <w:color w:val="231F20"/>
          <w:spacing w:val="-26"/>
        </w:rPr>
        <w:t> </w:t>
      </w:r>
      <w:r>
        <w:rPr>
          <w:color w:val="231F20"/>
          <w:spacing w:val="-25"/>
        </w:rPr>
        <w:t>米，宽两米，桥板为木质，两侧</w:t>
      </w:r>
    </w:p>
    <w:p>
      <w:pPr>
        <w:pStyle w:val="BodyText"/>
        <w:spacing w:before="5"/>
        <w:jc w:val="both"/>
      </w:pPr>
      <w:r>
        <w:rPr>
          <w:color w:val="231F20"/>
          <w:spacing w:val="-19"/>
        </w:rPr>
        <w:t>扶手采用钢结构，球体也是钢结构，位于淮河河道中心线上，直径</w:t>
      </w:r>
      <w:r>
        <w:rPr>
          <w:rFonts w:ascii="Times New Roman" w:eastAsia="Times New Roman"/>
          <w:color w:val="231F20"/>
        </w:rPr>
        <w:t>11</w:t>
      </w:r>
      <w:r>
        <w:rPr>
          <w:rFonts w:ascii="Times New Roman" w:eastAsia="Times New Roman"/>
          <w:color w:val="231F20"/>
          <w:spacing w:val="48"/>
        </w:rPr>
        <w:t> </w:t>
      </w:r>
      <w:r>
        <w:rPr>
          <w:color w:val="231F20"/>
          <w:spacing w:val="-5"/>
        </w:rPr>
        <w:t>米，</w:t>
      </w:r>
    </w:p>
    <w:p>
      <w:pPr>
        <w:pStyle w:val="BodyText"/>
        <w:spacing w:before="84"/>
        <w:jc w:val="both"/>
      </w:pPr>
      <w:r>
        <w:rPr>
          <w:color w:val="231F20"/>
          <w:spacing w:val="3"/>
        </w:rPr>
        <w:t>球体面积</w:t>
      </w:r>
      <w:r>
        <w:rPr>
          <w:rFonts w:ascii="Times New Roman" w:eastAsia="Times New Roman"/>
          <w:color w:val="231F20"/>
        </w:rPr>
        <w:t>94.82</w:t>
      </w:r>
      <w:r>
        <w:rPr>
          <w:rFonts w:ascii="Times New Roman" w:eastAsia="Times New Roman"/>
          <w:color w:val="231F20"/>
          <w:spacing w:val="-26"/>
        </w:rPr>
        <w:t> </w:t>
      </w:r>
      <w:r>
        <w:rPr>
          <w:color w:val="231F20"/>
          <w:spacing w:val="-3"/>
        </w:rPr>
        <w:t>平方米。</w:t>
      </w:r>
    </w:p>
    <w:p>
      <w:pPr>
        <w:pStyle w:val="BodyText"/>
        <w:spacing w:before="84"/>
        <w:ind w:left="797"/>
      </w:pPr>
      <w:r>
        <w:rPr>
          <w:color w:val="231F20"/>
          <w:spacing w:val="-23"/>
        </w:rPr>
        <w:t>为了表示“南暖北冷”的气候特征，在球体中间线以南用红色表示，以</w:t>
      </w:r>
    </w:p>
    <w:p>
      <w:pPr>
        <w:spacing w:after="0"/>
        <w:sectPr>
          <w:pgSz w:w="9980" w:h="14520"/>
          <w:pgMar w:header="1290" w:footer="1032" w:top="1760" w:bottom="1220" w:left="1380" w:right="1380"/>
        </w:sectPr>
      </w:pPr>
    </w:p>
    <w:p>
      <w:pPr>
        <w:pStyle w:val="BodyText"/>
        <w:spacing w:line="290" w:lineRule="auto" w:before="290"/>
        <w:ind w:right="375"/>
        <w:jc w:val="right"/>
      </w:pPr>
      <w:r>
        <w:rPr>
          <w:color w:val="231F20"/>
          <w:spacing w:val="1"/>
        </w:rPr>
        <w:t>北用蓝色表示。球体采用上万只</w:t>
      </w:r>
      <w:r>
        <w:rPr>
          <w:rFonts w:ascii="Times New Roman" w:hAnsi="Times New Roman" w:eastAsia="Times New Roman"/>
          <w:color w:val="231F20"/>
        </w:rPr>
        <w:t>LED</w:t>
      </w:r>
      <w:r>
        <w:rPr>
          <w:rFonts w:ascii="Times New Roman" w:hAnsi="Times New Roman" w:eastAsia="Times New Roman"/>
          <w:color w:val="231F20"/>
          <w:spacing w:val="-26"/>
        </w:rPr>
        <w:t> </w:t>
      </w:r>
      <w:r>
        <w:rPr>
          <w:color w:val="231F20"/>
          <w:spacing w:val="-33"/>
        </w:rPr>
        <w:t>灯泡，用大红、粉红、淡黄、蓝、绿五</w:t>
      </w:r>
      <w:r>
        <w:rPr>
          <w:color w:val="231F20"/>
          <w:spacing w:val="-2"/>
        </w:rPr>
        <w:t>色转动发光。全部工程已于</w:t>
      </w:r>
      <w:r>
        <w:rPr>
          <w:rFonts w:ascii="Times New Roman" w:hAnsi="Times New Roman" w:eastAsia="Times New Roman"/>
          <w:color w:val="231F20"/>
          <w:spacing w:val="-2"/>
        </w:rPr>
        <w:t>2009</w:t>
      </w:r>
      <w:r>
        <w:rPr>
          <w:rFonts w:ascii="Times New Roman" w:hAnsi="Times New Roman" w:eastAsia="Times New Roman"/>
          <w:color w:val="231F20"/>
          <w:spacing w:val="-23"/>
        </w:rPr>
        <w:t> </w:t>
      </w:r>
      <w:r>
        <w:rPr>
          <w:color w:val="231F20"/>
          <w:spacing w:val="-2"/>
        </w:rPr>
        <w:t>年</w:t>
      </w:r>
      <w:r>
        <w:rPr>
          <w:rFonts w:ascii="Times New Roman" w:hAnsi="Times New Roman" w:eastAsia="Times New Roman"/>
          <w:color w:val="231F20"/>
          <w:spacing w:val="-2"/>
        </w:rPr>
        <w:t>5</w:t>
      </w:r>
      <w:r>
        <w:rPr>
          <w:rFonts w:ascii="Times New Roman" w:hAnsi="Times New Roman" w:eastAsia="Times New Roman"/>
          <w:color w:val="231F20"/>
          <w:spacing w:val="-23"/>
        </w:rPr>
        <w:t> </w:t>
      </w:r>
      <w:r>
        <w:rPr>
          <w:color w:val="231F20"/>
          <w:spacing w:val="-2"/>
        </w:rPr>
        <w:t>月</w:t>
      </w:r>
      <w:r>
        <w:rPr>
          <w:rFonts w:ascii="Times New Roman" w:hAnsi="Times New Roman" w:eastAsia="Times New Roman"/>
          <w:color w:val="231F20"/>
          <w:spacing w:val="-2"/>
        </w:rPr>
        <w:t>1</w:t>
      </w:r>
      <w:r>
        <w:rPr>
          <w:rFonts w:ascii="Times New Roman" w:hAnsi="Times New Roman" w:eastAsia="Times New Roman"/>
          <w:color w:val="231F20"/>
          <w:spacing w:val="-23"/>
        </w:rPr>
        <w:t> </w:t>
      </w:r>
      <w:r>
        <w:rPr>
          <w:color w:val="231F20"/>
          <w:spacing w:val="-13"/>
        </w:rPr>
        <w:t>日完工，全天对市民免费开放。</w:t>
      </w:r>
      <w:r>
        <w:rPr>
          <w:color w:val="231F20"/>
          <w:spacing w:val="-25"/>
        </w:rPr>
        <w:t>而今，每当夜幕降临，华灯初上，淮河水面轻波荡漾，流光溢彩</w:t>
      </w:r>
      <w:r>
        <w:rPr>
          <w:color w:val="231F20"/>
          <w:spacing w:val="-205"/>
          <w:w w:val="80"/>
        </w:rPr>
        <w:t>，</w:t>
      </w:r>
      <w:r>
        <w:rPr>
          <w:color w:val="231F20"/>
          <w:spacing w:val="5"/>
          <w:w w:val="209"/>
        </w:rPr>
        <w:t>“</w:t>
      </w:r>
      <w:r>
        <w:rPr>
          <w:color w:val="231F20"/>
          <w:spacing w:val="-2"/>
        </w:rPr>
        <w:t>红</w:t>
      </w:r>
    </w:p>
    <w:p>
      <w:pPr>
        <w:pStyle w:val="BodyText"/>
        <w:spacing w:line="290" w:lineRule="auto" w:before="6"/>
        <w:ind w:right="375"/>
        <w:jc w:val="both"/>
      </w:pPr>
      <w:r>
        <w:rPr>
          <w:color w:val="231F20"/>
          <w:spacing w:val="5"/>
        </w:rPr>
        <w:t>桥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15"/>
        </w:rPr>
        <w:t>之上绚丽的球体，闪烁着标志冷暖色彩的光芒，像一颗星球，吸引着</w:t>
      </w:r>
      <w:r>
        <w:rPr>
          <w:color w:val="231F20"/>
          <w:spacing w:val="-10"/>
        </w:rPr>
        <w:t>游人纷至沓来，让他们尽情感受这南北地理分界交汇的奥秘</w:t>
      </w:r>
      <w:r>
        <w:rPr>
          <w:color w:val="231F20"/>
          <w:spacing w:val="-208"/>
        </w:rPr>
        <w:t>。</w:t>
      </w:r>
      <w:r>
        <w:rPr>
          <w:color w:val="231F20"/>
          <w:spacing w:val="1"/>
          <w:w w:val="229"/>
        </w:rPr>
        <w:t>“</w:t>
      </w:r>
      <w:r>
        <w:rPr>
          <w:color w:val="231F20"/>
        </w:rPr>
        <w:t>中国南北</w:t>
      </w:r>
      <w:r>
        <w:rPr>
          <w:color w:val="231F20"/>
          <w:spacing w:val="-1"/>
        </w:rPr>
        <w:t>地理分界线标志园</w:t>
      </w:r>
      <w:r>
        <w:rPr>
          <w:color w:val="231F20"/>
          <w:spacing w:val="-105"/>
          <w:w w:val="229"/>
        </w:rPr>
        <w:t>”</w:t>
      </w:r>
      <w:r>
        <w:rPr>
          <w:color w:val="231F20"/>
          <w:spacing w:val="-1"/>
        </w:rPr>
        <w:t>成了淮安又一处亮丽的风景线。</w:t>
      </w:r>
    </w:p>
    <w:p>
      <w:pPr>
        <w:pStyle w:val="BodyText"/>
        <w:spacing w:line="290" w:lineRule="auto" w:before="5"/>
        <w:ind w:right="375" w:firstLine="420"/>
        <w:jc w:val="both"/>
      </w:pPr>
      <w:r>
        <w:rPr>
          <w:color w:val="231F20"/>
          <w:spacing w:val="-15"/>
        </w:rPr>
        <w:t>从缘起到论争，从愿望到现实，九三学社淮安市委履职</w:t>
      </w:r>
      <w:r>
        <w:rPr>
          <w:rFonts w:ascii="Times New Roman" w:hAnsi="Times New Roman" w:eastAsia="Times New Roman"/>
          <w:color w:val="231F20"/>
        </w:rPr>
        <w:t>7</w:t>
      </w:r>
      <w:r>
        <w:rPr>
          <w:rFonts w:ascii="Times New Roman" w:hAnsi="Times New Roman" w:eastAsia="Times New Roman"/>
          <w:color w:val="231F20"/>
          <w:spacing w:val="-14"/>
        </w:rPr>
        <w:t> </w:t>
      </w:r>
      <w:r>
        <w:rPr>
          <w:color w:val="231F20"/>
          <w:spacing w:val="-21"/>
        </w:rPr>
        <w:t>年不懈，终</w:t>
      </w:r>
      <w:r>
        <w:rPr>
          <w:color w:val="231F20"/>
          <w:spacing w:val="-36"/>
          <w:w w:val="105"/>
        </w:rPr>
        <w:t>于催生</w:t>
      </w:r>
      <w:r>
        <w:rPr>
          <w:color w:val="231F20"/>
          <w:spacing w:val="-2"/>
          <w:w w:val="125"/>
        </w:rPr>
        <w:t>“</w:t>
      </w:r>
      <w:r>
        <w:rPr>
          <w:color w:val="231F20"/>
          <w:spacing w:val="-2"/>
          <w:w w:val="105"/>
        </w:rPr>
        <w:t>中国南北地理分界标志园</w:t>
      </w:r>
      <w:r>
        <w:rPr>
          <w:color w:val="231F20"/>
          <w:spacing w:val="-104"/>
          <w:w w:val="125"/>
        </w:rPr>
        <w:t>”</w:t>
      </w:r>
      <w:r>
        <w:rPr>
          <w:color w:val="231F20"/>
          <w:spacing w:val="-23"/>
          <w:w w:val="105"/>
        </w:rPr>
        <w:t>。淮安建成</w:t>
      </w:r>
      <w:r>
        <w:rPr>
          <w:color w:val="231F20"/>
          <w:spacing w:val="-2"/>
          <w:w w:val="125"/>
        </w:rPr>
        <w:t>“</w:t>
      </w:r>
      <w:r>
        <w:rPr>
          <w:color w:val="231F20"/>
          <w:spacing w:val="-2"/>
          <w:w w:val="105"/>
        </w:rPr>
        <w:t>中国南北地理分界标志</w:t>
      </w:r>
      <w:r>
        <w:rPr>
          <w:color w:val="231F20"/>
          <w:w w:val="105"/>
        </w:rPr>
        <w:t>园</w:t>
      </w:r>
      <w:r>
        <w:rPr>
          <w:color w:val="231F20"/>
          <w:spacing w:val="-105"/>
          <w:w w:val="200"/>
        </w:rPr>
        <w:t>”</w:t>
      </w:r>
      <w:r>
        <w:rPr>
          <w:color w:val="231F20"/>
          <w:spacing w:val="2"/>
          <w:w w:val="105"/>
        </w:rPr>
        <w:t>一事被国家有关单位评为</w:t>
      </w:r>
      <w:r>
        <w:rPr>
          <w:rFonts w:ascii="Times New Roman" w:hAnsi="Times New Roman" w:eastAsia="Times New Roman"/>
          <w:color w:val="231F20"/>
          <w:w w:val="105"/>
        </w:rPr>
        <w:t>2009</w:t>
      </w:r>
      <w:r>
        <w:rPr>
          <w:rFonts w:ascii="Times New Roman" w:hAnsi="Times New Roman" w:eastAsia="Times New Roman"/>
          <w:color w:val="231F20"/>
          <w:spacing w:val="-30"/>
          <w:w w:val="105"/>
        </w:rPr>
        <w:t> </w:t>
      </w:r>
      <w:r>
        <w:rPr>
          <w:color w:val="231F20"/>
          <w:spacing w:val="-53"/>
          <w:w w:val="105"/>
        </w:rPr>
        <w:t>年度</w:t>
      </w:r>
      <w:r>
        <w:rPr>
          <w:color w:val="231F20"/>
          <w:w w:val="200"/>
        </w:rPr>
        <w:t>“</w:t>
      </w:r>
      <w:r>
        <w:rPr>
          <w:color w:val="231F20"/>
          <w:w w:val="105"/>
        </w:rPr>
        <w:t>十大地理新闻</w:t>
      </w:r>
      <w:r>
        <w:rPr>
          <w:color w:val="231F20"/>
          <w:spacing w:val="-105"/>
          <w:w w:val="200"/>
        </w:rPr>
        <w:t>”</w:t>
      </w:r>
      <w:r>
        <w:rPr>
          <w:color w:val="231F20"/>
          <w:w w:val="105"/>
        </w:rPr>
        <w:t>之一。</w:t>
      </w:r>
    </w:p>
    <w:p>
      <w:pPr>
        <w:spacing w:after="0" w:line="290" w:lineRule="auto"/>
        <w:jc w:val="both"/>
        <w:sectPr>
          <w:pgSz w:w="9980" w:h="14520"/>
          <w:pgMar w:header="1421" w:footer="1032" w:top="1760" w:bottom="1220" w:left="1380" w:right="1380"/>
        </w:sectPr>
      </w:pP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157"/>
        <w:ind w:left="0"/>
        <w:rPr>
          <w:sz w:val="36"/>
        </w:rPr>
      </w:pPr>
    </w:p>
    <w:p>
      <w:pPr>
        <w:pStyle w:val="Heading1"/>
        <w:ind w:left="197"/>
      </w:pPr>
      <w:r>
        <w:rPr>
          <w:color w:val="231F20"/>
          <w:spacing w:val="-2"/>
        </w:rPr>
        <w:t>“建造中国南北地理</w:t>
      </w:r>
    </w:p>
    <w:p>
      <w:pPr>
        <w:spacing w:line="519" w:lineRule="exact" w:before="0"/>
        <w:ind w:left="377" w:right="0" w:firstLine="0"/>
        <w:jc w:val="left"/>
        <w:rPr>
          <w:rFonts w:ascii="WenQuanYi Micro Hei" w:hAnsi="WenQuanYi Micro Hei" w:eastAsia="WenQuanYi Micro Hei" w:hint="eastAsia"/>
          <w:sz w:val="36"/>
        </w:rPr>
      </w:pPr>
      <w:r>
        <w:rPr>
          <w:rFonts w:ascii="WenQuanYi Micro Hei" w:hAnsi="WenQuanYi Micro Hei" w:eastAsia="WenQuanYi Micro Hei" w:hint="eastAsia"/>
          <w:color w:val="231F20"/>
          <w:spacing w:val="-20"/>
          <w:sz w:val="36"/>
        </w:rPr>
        <w:t>分界线纪念碑”建议信始末</w:t>
      </w:r>
    </w:p>
    <w:p>
      <w:pPr>
        <w:pStyle w:val="BodyText"/>
        <w:spacing w:before="431"/>
        <w:ind w:left="0"/>
        <w:rPr>
          <w:rFonts w:ascii="WenQuanYi Micro Hei"/>
          <w:sz w:val="36"/>
        </w:rPr>
      </w:pPr>
    </w:p>
    <w:p>
      <w:pPr>
        <w:pStyle w:val="BodyText"/>
        <w:rPr>
          <w:rFonts w:ascii="WenQuanYi Micro Hei" w:hAnsi="WenQuanYi Micro Hei" w:eastAsia="WenQuanYi Micro Hei" w:hint="eastAsia"/>
        </w:rPr>
      </w:pPr>
      <w:r>
        <w:rPr>
          <w:rFonts w:ascii="BM JUA" w:hAnsi="BM JUA" w:eastAsia="BM JUA" w:hint="eastAsia"/>
          <w:color w:val="231F20"/>
          <w:spacing w:val="31"/>
          <w:w w:val="105"/>
        </w:rPr>
        <w:t>◎ </w:t>
      </w:r>
      <w:r>
        <w:rPr>
          <w:rFonts w:ascii="WenQuanYi Micro Hei" w:hAnsi="WenQuanYi Micro Hei" w:eastAsia="WenQuanYi Micro Hei" w:hint="eastAsia"/>
          <w:color w:val="231F20"/>
          <w:spacing w:val="-4"/>
          <w:w w:val="105"/>
        </w:rPr>
        <w:t>郝宇铭</w:t>
      </w:r>
    </w:p>
    <w:p>
      <w:pPr>
        <w:pStyle w:val="BodyText"/>
        <w:ind w:left="0"/>
        <w:rPr>
          <w:rFonts w:ascii="WenQuanYi Micro Hei"/>
        </w:rPr>
      </w:pPr>
    </w:p>
    <w:p>
      <w:pPr>
        <w:pStyle w:val="BodyText"/>
        <w:ind w:left="0"/>
        <w:rPr>
          <w:rFonts w:ascii="WenQuanYi Micro Hei"/>
        </w:rPr>
      </w:pPr>
    </w:p>
    <w:p>
      <w:pPr>
        <w:pStyle w:val="BodyText"/>
        <w:ind w:left="0"/>
        <w:rPr>
          <w:rFonts w:ascii="WenQuanYi Micro Hei"/>
        </w:rPr>
      </w:pPr>
    </w:p>
    <w:p>
      <w:pPr>
        <w:pStyle w:val="BodyText"/>
        <w:spacing w:before="101"/>
        <w:ind w:left="0"/>
        <w:rPr>
          <w:rFonts w:ascii="WenQuanYi Micro Hei"/>
        </w:rPr>
      </w:pPr>
    </w:p>
    <w:p>
      <w:pPr>
        <w:pStyle w:val="BodyText"/>
        <w:spacing w:line="290" w:lineRule="auto" w:before="1"/>
        <w:ind w:right="375" w:firstLine="420"/>
        <w:jc w:val="both"/>
      </w:pPr>
      <w:r>
        <w:rPr>
          <w:rFonts w:ascii="Times New Roman" w:hAnsi="Times New Roman" w:eastAsia="Times New Roman"/>
          <w:color w:val="231F20"/>
          <w:w w:val="97"/>
        </w:rPr>
        <w:t>2006</w:t>
      </w:r>
      <w:r>
        <w:rPr>
          <w:rFonts w:ascii="Times New Roman" w:hAnsi="Times New Roman" w:eastAsia="Times New Roman"/>
          <w:color w:val="231F20"/>
          <w:spacing w:val="-22"/>
        </w:rPr>
        <w:t> </w:t>
      </w:r>
      <w:r>
        <w:rPr>
          <w:color w:val="231F20"/>
          <w:spacing w:val="-14"/>
        </w:rPr>
        <w:t>年，在淮安市人民政府开展的</w:t>
      </w:r>
      <w:r>
        <w:rPr>
          <w:color w:val="231F20"/>
          <w:spacing w:val="4"/>
          <w:w w:val="229"/>
        </w:rPr>
        <w:t>“</w:t>
      </w:r>
      <w:r>
        <w:rPr>
          <w:color w:val="231F20"/>
          <w:spacing w:val="-6"/>
        </w:rPr>
        <w:t>建设新淮安，我来献计策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2"/>
        </w:rPr>
        <w:t>市民</w:t>
      </w:r>
      <w:r>
        <w:rPr>
          <w:color w:val="231F20"/>
          <w:spacing w:val="-19"/>
        </w:rPr>
        <w:t>月活动中，我写了《淮安市应建设中国南北分界线纪念碑和博物馆》的建</w:t>
      </w:r>
      <w:r>
        <w:rPr>
          <w:color w:val="231F20"/>
          <w:spacing w:val="-4"/>
        </w:rPr>
        <w:t>议信。我所以要写这封信，缘起于</w:t>
      </w:r>
      <w:r>
        <w:rPr>
          <w:rFonts w:ascii="Times New Roman" w:hAnsi="Times New Roman" w:eastAsia="Times New Roman"/>
          <w:color w:val="231F20"/>
          <w:w w:val="97"/>
        </w:rPr>
        <w:t>1951</w:t>
      </w:r>
      <w:r>
        <w:rPr>
          <w:rFonts w:ascii="Times New Roman" w:hAnsi="Times New Roman" w:eastAsia="Times New Roman"/>
          <w:color w:val="231F20"/>
          <w:spacing w:val="-23"/>
        </w:rPr>
        <w:t> </w:t>
      </w:r>
      <w:r>
        <w:rPr>
          <w:color w:val="231F20"/>
          <w:spacing w:val="-28"/>
        </w:rPr>
        <w:t>年冬，淮安县</w:t>
      </w:r>
      <w:r>
        <w:rPr>
          <w:color w:val="231F20"/>
          <w:spacing w:val="-29"/>
        </w:rPr>
        <w:t>（</w:t>
      </w:r>
      <w:r>
        <w:rPr>
          <w:color w:val="231F20"/>
          <w:spacing w:val="-5"/>
        </w:rPr>
        <w:t>今淮安区</w:t>
      </w:r>
      <w:r>
        <w:rPr>
          <w:color w:val="231F20"/>
          <w:spacing w:val="-69"/>
        </w:rPr>
        <w:t>）</w:t>
      </w:r>
      <w:r>
        <w:rPr>
          <w:color w:val="231F20"/>
          <w:spacing w:val="2"/>
        </w:rPr>
        <w:t>城南的</w:t>
      </w:r>
      <w:r>
        <w:rPr>
          <w:color w:val="231F20"/>
          <w:spacing w:val="-3"/>
        </w:rPr>
        <w:t>杨庙一线开挖的苏北灌溉总渠。我亲眼目睹了当时浩浩荡荡的场景，印</w:t>
      </w:r>
      <w:r>
        <w:rPr>
          <w:color w:val="231F20"/>
          <w:spacing w:val="-4"/>
        </w:rPr>
        <w:t>象非常深刻。联想到少年时在地理课上学到的气候、地理知识，认为我</w:t>
      </w:r>
      <w:r>
        <w:rPr>
          <w:color w:val="231F20"/>
          <w:spacing w:val="18"/>
        </w:rPr>
        <w:t>国的</w:t>
      </w:r>
      <w:r>
        <w:rPr>
          <w:rFonts w:ascii="Times New Roman" w:hAnsi="Times New Roman" w:eastAsia="Times New Roman"/>
          <w:color w:val="231F20"/>
          <w:w w:val="97"/>
        </w:rPr>
        <w:t>0</w:t>
      </w:r>
      <w:r>
        <w:rPr>
          <w:rFonts w:ascii="Times New Roman" w:hAnsi="Times New Roman" w:eastAsia="Times New Roman"/>
          <w:color w:val="231F20"/>
          <w:spacing w:val="-21"/>
        </w:rPr>
        <w:t> </w:t>
      </w:r>
      <w:r>
        <w:rPr>
          <w:color w:val="231F20"/>
          <w:spacing w:val="8"/>
        </w:rPr>
        <w:t>度等温线和年均</w:t>
      </w:r>
      <w:r>
        <w:rPr>
          <w:rFonts w:ascii="Times New Roman" w:hAnsi="Times New Roman" w:eastAsia="Times New Roman"/>
          <w:color w:val="231F20"/>
          <w:w w:val="97"/>
        </w:rPr>
        <w:t>800</w:t>
      </w:r>
      <w:r>
        <w:rPr>
          <w:rFonts w:ascii="Times New Roman" w:hAnsi="Times New Roman" w:eastAsia="Times New Roman"/>
          <w:color w:val="231F20"/>
          <w:spacing w:val="-21"/>
        </w:rPr>
        <w:t> </w:t>
      </w:r>
      <w:r>
        <w:rPr>
          <w:color w:val="231F20"/>
          <w:spacing w:val="-6"/>
        </w:rPr>
        <w:t>毫米等降水量线，即秦岭</w:t>
      </w:r>
      <w:r>
        <w:rPr>
          <w:color w:val="231F20"/>
          <w:spacing w:val="5"/>
          <w:w w:val="113"/>
        </w:rPr>
        <w:t>—</w:t>
      </w:r>
      <w:r>
        <w:rPr>
          <w:color w:val="231F20"/>
          <w:spacing w:val="4"/>
        </w:rPr>
        <w:t>淮河一线的淮河</w:t>
      </w:r>
      <w:r>
        <w:rPr>
          <w:color w:val="231F20"/>
          <w:spacing w:val="-9"/>
        </w:rPr>
        <w:t>下游正应该穿过淮安，大体就在洪泽湖向东北方的苏北灌溉总渠这一条</w:t>
      </w:r>
      <w:r>
        <w:rPr>
          <w:color w:val="231F20"/>
          <w:spacing w:val="-10"/>
        </w:rPr>
        <w:t>线上。由此我想，如果能在淮安城南苏北灌溉总渠北大堤边建一座高大</w:t>
      </w:r>
      <w:r>
        <w:rPr>
          <w:color w:val="231F20"/>
          <w:spacing w:val="1"/>
        </w:rPr>
        <w:t>雄伟的中国南北地理分界线纪念碑，再在附近建一座气宇轩昂的博物</w:t>
      </w:r>
      <w:r>
        <w:rPr>
          <w:color w:val="231F20"/>
          <w:spacing w:val="-10"/>
        </w:rPr>
        <w:t>馆，那该多好啊！事隔</w:t>
      </w:r>
      <w:r>
        <w:rPr>
          <w:rFonts w:ascii="Times New Roman" w:hAnsi="Times New Roman" w:eastAsia="Times New Roman"/>
          <w:color w:val="231F20"/>
          <w:w w:val="97"/>
        </w:rPr>
        <w:t>50</w:t>
      </w:r>
      <w:r>
        <w:rPr>
          <w:rFonts w:ascii="Times New Roman" w:hAnsi="Times New Roman" w:eastAsia="Times New Roman"/>
          <w:color w:val="231F20"/>
          <w:spacing w:val="-26"/>
        </w:rPr>
        <w:t> </w:t>
      </w:r>
      <w:r>
        <w:rPr>
          <w:color w:val="231F20"/>
          <w:spacing w:val="-16"/>
        </w:rPr>
        <w:t>多年，淮安市政府问计于民，我何不把当年的想</w:t>
      </w:r>
      <w:r>
        <w:rPr>
          <w:color w:val="231F20"/>
          <w:spacing w:val="-13"/>
        </w:rPr>
        <w:t>法写成建议信呢？</w:t>
      </w:r>
    </w:p>
    <w:p>
      <w:pPr>
        <w:pStyle w:val="BodyText"/>
        <w:spacing w:before="19"/>
        <w:ind w:left="797"/>
      </w:pPr>
      <w:r>
        <w:rPr>
          <w:color w:val="231F20"/>
          <w:spacing w:val="-6"/>
        </w:rPr>
        <w:t>经过多日思考和对苏北灌溉总渠与古淮河</w:t>
      </w:r>
      <w:r>
        <w:rPr>
          <w:color w:val="231F20"/>
          <w:spacing w:val="-2"/>
        </w:rPr>
        <w:t>（废黄河</w:t>
      </w:r>
      <w:r>
        <w:rPr>
          <w:color w:val="231F20"/>
          <w:spacing w:val="-71"/>
        </w:rPr>
        <w:t>）</w:t>
      </w:r>
      <w:r>
        <w:rPr>
          <w:color w:val="231F20"/>
          <w:spacing w:val="-18"/>
        </w:rPr>
        <w:t>的实地观察，我</w:t>
      </w:r>
    </w:p>
    <w:p>
      <w:pPr>
        <w:spacing w:after="0"/>
        <w:sectPr>
          <w:headerReference w:type="even" r:id="rId13"/>
          <w:headerReference w:type="default" r:id="rId14"/>
          <w:footerReference w:type="even" r:id="rId15"/>
          <w:footerReference w:type="default" r:id="rId16"/>
          <w:pgSz w:w="9980" w:h="14520"/>
          <w:pgMar w:header="1341" w:footer="1032" w:top="1760" w:bottom="1220" w:left="1380" w:right="1380"/>
          <w:pgNumType w:start="8"/>
        </w:sectPr>
      </w:pPr>
    </w:p>
    <w:p>
      <w:pPr>
        <w:pStyle w:val="BodyText"/>
        <w:spacing w:line="290" w:lineRule="auto" w:before="290"/>
        <w:ind w:right="375"/>
        <w:jc w:val="both"/>
      </w:pPr>
      <w:r>
        <w:rPr>
          <w:color w:val="231F20"/>
          <w:spacing w:val="-7"/>
        </w:rPr>
        <w:t>觉得在淮阴区与清河区</w:t>
      </w:r>
      <w:r>
        <w:rPr>
          <w:color w:val="231F20"/>
          <w:spacing w:val="-31"/>
        </w:rPr>
        <w:t>（</w:t>
      </w:r>
      <w:r>
        <w:rPr>
          <w:color w:val="231F20"/>
          <w:spacing w:val="-5"/>
        </w:rPr>
        <w:t>现为清江浦区</w:t>
      </w:r>
      <w:r>
        <w:rPr>
          <w:color w:val="231F20"/>
          <w:spacing w:val="-72"/>
        </w:rPr>
        <w:t>）</w:t>
      </w:r>
      <w:r>
        <w:rPr>
          <w:color w:val="231F20"/>
          <w:spacing w:val="-10"/>
        </w:rPr>
        <w:t>之间、同为入海水道的古淮河建</w:t>
      </w:r>
      <w:r>
        <w:rPr>
          <w:color w:val="231F20"/>
          <w:spacing w:val="-5"/>
        </w:rPr>
        <w:t>设中国南北地理分界线纪念碑更有优势，也更有利于淮安的文化旅游与</w:t>
      </w:r>
      <w:r>
        <w:rPr>
          <w:color w:val="231F20"/>
          <w:spacing w:val="-10"/>
        </w:rPr>
        <w:t>科普。于是，我就拟写了《淮安市应建设中国南北分界线纪念碑和博物</w:t>
      </w:r>
      <w:r>
        <w:rPr>
          <w:color w:val="231F20"/>
          <w:spacing w:val="-6"/>
        </w:rPr>
        <w:t>馆》的建议信。我在建议中写道</w:t>
      </w:r>
      <w:r>
        <w:rPr>
          <w:color w:val="231F20"/>
          <w:spacing w:val="-205"/>
        </w:rPr>
        <w:t>：</w:t>
      </w:r>
      <w:r>
        <w:rPr>
          <w:color w:val="231F20"/>
          <w:spacing w:val="4"/>
          <w:w w:val="229"/>
        </w:rPr>
        <w:t>“</w:t>
      </w:r>
      <w:r>
        <w:rPr>
          <w:color w:val="231F20"/>
          <w:spacing w:val="-5"/>
        </w:rPr>
        <w:t>淮安地处淮河尾闾，在中国秦岭</w:t>
      </w:r>
      <w:r>
        <w:rPr>
          <w:color w:val="231F20"/>
          <w:spacing w:val="5"/>
          <w:w w:val="113"/>
        </w:rPr>
        <w:t>—</w:t>
      </w:r>
      <w:r>
        <w:rPr>
          <w:color w:val="231F20"/>
        </w:rPr>
        <w:t>淮</w:t>
      </w:r>
      <w:r>
        <w:rPr>
          <w:color w:val="231F20"/>
          <w:spacing w:val="-7"/>
        </w:rPr>
        <w:t>河这一南北气候地理分界线上，具有得天独厚的区位与文化优势。如能</w:t>
      </w:r>
      <w:r>
        <w:rPr>
          <w:color w:val="231F20"/>
          <w:spacing w:val="-4"/>
        </w:rPr>
        <w:t>在淮安建设一座中国南北地理分界线纪念碑或博物馆，必然将大大提高</w:t>
      </w:r>
      <w:r>
        <w:rPr>
          <w:color w:val="231F20"/>
          <w:spacing w:val="-15"/>
        </w:rPr>
        <w:t>淮安的知名度、美誉度，给淮安的文化与旅游增添新的内涵与魅力</w:t>
      </w:r>
      <w:r>
        <w:rPr>
          <w:color w:val="231F20"/>
          <w:spacing w:val="-104"/>
          <w:w w:val="229"/>
        </w:rPr>
        <w:t>”</w:t>
      </w:r>
      <w:r>
        <w:rPr>
          <w:color w:val="231F20"/>
        </w:rPr>
        <w:t>。信</w:t>
      </w:r>
      <w:r>
        <w:rPr>
          <w:color w:val="231F20"/>
          <w:spacing w:val="-18"/>
        </w:rPr>
        <w:t>中，我还从自然地理、经济地理、人文地理三个方面说明建造这一纪念碑的必要性。</w:t>
      </w:r>
    </w:p>
    <w:p>
      <w:pPr>
        <w:pStyle w:val="BodyText"/>
        <w:spacing w:before="16"/>
        <w:ind w:left="797"/>
        <w:jc w:val="both"/>
        <w:rPr>
          <w:rFonts w:ascii="Times New Roman" w:eastAsia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3318461</wp:posOffset>
                </wp:positionH>
                <wp:positionV relativeFrom="paragraph">
                  <wp:posOffset>64742</wp:posOffset>
                </wp:positionV>
                <wp:extent cx="1902460" cy="269748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902460" cy="2697480"/>
                          <a:chExt cx="1902460" cy="269748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6" y="899"/>
                            <a:ext cx="1824351" cy="2695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899" y="899"/>
                            <a:ext cx="1901189" cy="269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1189" h="2695575">
                                <a:moveTo>
                                  <a:pt x="0" y="0"/>
                                </a:moveTo>
                                <a:lnTo>
                                  <a:pt x="1900643" y="0"/>
                                </a:lnTo>
                                <a:lnTo>
                                  <a:pt x="1900643" y="2695105"/>
                                </a:lnTo>
                                <a:lnTo>
                                  <a:pt x="0" y="2695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1.296143pt;margin-top:5.097806pt;width:149.8pt;height:212.4pt;mso-position-horizontal-relative:page;mso-position-vertical-relative:paragraph;z-index:15731200" id="docshapegroup12" coordorigin="5226,102" coordsize="2996,4248">
                <v:shape style="position:absolute;left:5237;top:103;width:2873;height:4245" type="#_x0000_t75" id="docshape13" stroked="false">
                  <v:imagedata r:id="rId17" o:title=""/>
                </v:shape>
                <v:rect style="position:absolute;left:5227;top:103;width:2994;height:4245" id="docshape14" filled="false" stroked="true" strokeweight=".1417pt" strokecolor="#231f20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231F20"/>
          <w:spacing w:val="8"/>
        </w:rPr>
        <w:t>建议信件发出后的 </w:t>
      </w:r>
      <w:r>
        <w:rPr>
          <w:rFonts w:ascii="Times New Roman" w:eastAsia="Times New Roman"/>
          <w:color w:val="231F20"/>
        </w:rPr>
        <w:t>2006</w:t>
      </w:r>
      <w:r>
        <w:rPr>
          <w:rFonts w:ascii="Times New Roman" w:eastAsia="Times New Roman"/>
          <w:color w:val="231F20"/>
          <w:spacing w:val="-11"/>
        </w:rPr>
        <w:t> </w:t>
      </w:r>
      <w:r>
        <w:rPr>
          <w:color w:val="231F20"/>
          <w:spacing w:val="-6"/>
        </w:rPr>
        <w:t>年 </w:t>
      </w:r>
      <w:r>
        <w:rPr>
          <w:rFonts w:ascii="Times New Roman" w:eastAsia="Times New Roman"/>
          <w:color w:val="231F20"/>
          <w:spacing w:val="-5"/>
        </w:rPr>
        <w:t>10</w:t>
      </w:r>
    </w:p>
    <w:p>
      <w:pPr>
        <w:pStyle w:val="BodyText"/>
        <w:spacing w:line="290" w:lineRule="auto" w:before="84"/>
        <w:ind w:right="3678"/>
        <w:jc w:val="both"/>
      </w:pPr>
      <w:r>
        <w:rPr>
          <w:color w:val="231F20"/>
          <w:spacing w:val="31"/>
        </w:rPr>
        <w:t>月</w:t>
      </w:r>
      <w:r>
        <w:rPr>
          <w:rFonts w:ascii="Times New Roman" w:eastAsia="Times New Roman"/>
          <w:color w:val="231F20"/>
        </w:rPr>
        <w:t>25</w:t>
      </w:r>
      <w:r>
        <w:rPr>
          <w:rFonts w:ascii="Times New Roman" w:eastAsia="Times New Roman"/>
          <w:color w:val="231F20"/>
          <w:spacing w:val="-14"/>
        </w:rPr>
        <w:t> </w:t>
      </w:r>
      <w:r>
        <w:rPr>
          <w:color w:val="231F20"/>
          <w:spacing w:val="-11"/>
        </w:rPr>
        <w:t>日，得到了时任淮安市委书记</w:t>
      </w:r>
      <w:r>
        <w:rPr>
          <w:color w:val="231F20"/>
          <w:spacing w:val="-2"/>
        </w:rPr>
        <w:t>丁解民同志的重视并批示。时任淮安市规划局副局长刘立硕同志通知</w:t>
      </w:r>
      <w:r>
        <w:rPr>
          <w:color w:val="231F20"/>
          <w:spacing w:val="-11"/>
        </w:rPr>
        <w:t>我到规划局参加论证会，我第一次</w:t>
      </w:r>
      <w:r>
        <w:rPr>
          <w:color w:val="231F20"/>
          <w:spacing w:val="-2"/>
        </w:rPr>
        <w:t>拿到了丁解民书记对我建议信作批</w:t>
      </w:r>
      <w:r>
        <w:rPr>
          <w:color w:val="231F20"/>
          <w:spacing w:val="-18"/>
        </w:rPr>
        <w:t>示的复印件，非常激动。会上，我第</w:t>
      </w:r>
      <w:r>
        <w:rPr>
          <w:color w:val="231F20"/>
          <w:spacing w:val="8"/>
        </w:rPr>
        <w:t>一次听说范元中先生早在 </w:t>
      </w:r>
      <w:r>
        <w:rPr>
          <w:rFonts w:ascii="Times New Roman" w:eastAsia="Times New Roman"/>
          <w:color w:val="231F20"/>
        </w:rPr>
        <w:t>2004</w:t>
      </w:r>
      <w:r>
        <w:rPr>
          <w:rFonts w:ascii="Times New Roman" w:eastAsia="Times New Roman"/>
          <w:color w:val="231F20"/>
          <w:spacing w:val="-13"/>
        </w:rPr>
        <w:t> </w:t>
      </w:r>
      <w:r>
        <w:rPr>
          <w:color w:val="231F20"/>
        </w:rPr>
        <w:t>年</w:t>
      </w:r>
      <w:r>
        <w:rPr>
          <w:color w:val="231F20"/>
          <w:spacing w:val="-9"/>
        </w:rPr>
        <w:t>就曾向市政府提出这一建议，并由</w:t>
      </w:r>
    </w:p>
    <w:p>
      <w:pPr>
        <w:spacing w:after="0" w:line="290" w:lineRule="auto"/>
        <w:jc w:val="both"/>
        <w:sectPr>
          <w:pgSz w:w="9980" w:h="14520"/>
          <w:pgMar w:header="1421" w:footer="1032" w:top="1760" w:bottom="1220" w:left="1380" w:right="1380"/>
        </w:sectPr>
      </w:pPr>
    </w:p>
    <w:p>
      <w:pPr>
        <w:pStyle w:val="BodyText"/>
        <w:spacing w:line="290" w:lineRule="auto" w:before="15"/>
      </w:pPr>
      <w:r>
        <w:rPr>
          <w:color w:val="231F20"/>
          <w:spacing w:val="-12"/>
        </w:rPr>
        <w:t>范元中先生执笔，以九三学社淮安</w:t>
      </w:r>
      <w:r>
        <w:rPr>
          <w:color w:val="231F20"/>
          <w:spacing w:val="-9"/>
        </w:rPr>
        <w:t>市委员会名义提交了《关于在淮河</w:t>
      </w:r>
    </w:p>
    <w:p>
      <w:pPr>
        <w:spacing w:line="249" w:lineRule="auto" w:before="87"/>
        <w:ind w:left="279" w:right="375" w:firstLine="360"/>
        <w:jc w:val="left"/>
        <w:rPr>
          <w:rFonts w:ascii="WenQuanYi Micro Hei" w:eastAsia="WenQuanYi Micro Hei" w:hint="eastAsia"/>
          <w:sz w:val="18"/>
        </w:rPr>
      </w:pPr>
      <w:r>
        <w:rPr/>
        <w:br w:type="column"/>
      </w:r>
      <w:r>
        <w:rPr>
          <w:rFonts w:ascii="WenQuanYi Micro Hei" w:eastAsia="WenQuanYi Micro Hei" w:hint="eastAsia"/>
          <w:color w:val="231F20"/>
          <w:spacing w:val="-2"/>
          <w:sz w:val="18"/>
        </w:rPr>
        <w:t>淮安市规划咨询委员会第十五次咨询会议资料</w:t>
      </w:r>
    </w:p>
    <w:p>
      <w:pPr>
        <w:spacing w:after="0" w:line="249" w:lineRule="auto"/>
        <w:jc w:val="left"/>
        <w:rPr>
          <w:rFonts w:ascii="WenQuanYi Micro Hei" w:eastAsia="WenQuanYi Micro Hei" w:hint="eastAsia"/>
          <w:sz w:val="18"/>
        </w:rPr>
        <w:sectPr>
          <w:type w:val="continuous"/>
          <w:pgSz w:w="9980" w:h="14520"/>
          <w:pgMar w:header="1421" w:footer="1032" w:top="1640" w:bottom="280" w:left="1380" w:right="1380"/>
          <w:cols w:num="2" w:equalWidth="0">
            <w:col w:w="3538" w:space="40"/>
            <w:col w:w="3642"/>
          </w:cols>
        </w:sectPr>
      </w:pPr>
    </w:p>
    <w:p>
      <w:pPr>
        <w:pStyle w:val="BodyText"/>
        <w:spacing w:line="290" w:lineRule="auto" w:before="3"/>
        <w:ind w:right="375"/>
      </w:pPr>
      <w:r>
        <w:rPr>
          <w:color w:val="231F20"/>
          <w:spacing w:val="-10"/>
        </w:rPr>
        <w:t>岸边建一座我国南北方地理分界线标志园的建议》的集体提案，得到市</w:t>
      </w:r>
      <w:r>
        <w:rPr>
          <w:color w:val="231F20"/>
          <w:spacing w:val="-2"/>
        </w:rPr>
        <w:t>委市政府的重视。</w:t>
      </w:r>
    </w:p>
    <w:p>
      <w:pPr>
        <w:pStyle w:val="BodyText"/>
        <w:spacing w:before="4"/>
        <w:ind w:left="797"/>
      </w:pPr>
      <w:r>
        <w:rPr>
          <w:color w:val="231F20"/>
          <w:spacing w:val="-8"/>
        </w:rPr>
        <w:t>随后，淮安市规划局分别于</w:t>
      </w:r>
      <w:r>
        <w:rPr>
          <w:rFonts w:ascii="Times New Roman" w:eastAsia="Times New Roman"/>
          <w:color w:val="231F20"/>
        </w:rPr>
        <w:t>2006</w:t>
      </w:r>
      <w:r>
        <w:rPr>
          <w:rFonts w:ascii="Times New Roman" w:eastAsia="Times New Roman"/>
          <w:color w:val="231F20"/>
          <w:spacing w:val="-23"/>
        </w:rPr>
        <w:t> </w:t>
      </w:r>
      <w:r>
        <w:rPr>
          <w:color w:val="231F20"/>
          <w:spacing w:val="27"/>
        </w:rPr>
        <w:t>年</w:t>
      </w:r>
      <w:r>
        <w:rPr>
          <w:rFonts w:ascii="Times New Roman" w:eastAsia="Times New Roman"/>
          <w:color w:val="231F20"/>
        </w:rPr>
        <w:t>11</w:t>
      </w:r>
      <w:r>
        <w:rPr>
          <w:rFonts w:ascii="Times New Roman" w:eastAsia="Times New Roman"/>
          <w:color w:val="231F20"/>
          <w:spacing w:val="-23"/>
        </w:rPr>
        <w:t> </w:t>
      </w:r>
      <w:r>
        <w:rPr>
          <w:color w:val="231F20"/>
          <w:spacing w:val="27"/>
        </w:rPr>
        <w:t>月</w:t>
      </w:r>
      <w:r>
        <w:rPr>
          <w:rFonts w:ascii="Times New Roman" w:eastAsia="Times New Roman"/>
          <w:color w:val="231F20"/>
        </w:rPr>
        <w:t>23</w:t>
      </w:r>
      <w:r>
        <w:rPr>
          <w:rFonts w:ascii="Times New Roman" w:eastAsia="Times New Roman"/>
          <w:color w:val="231F20"/>
          <w:spacing w:val="-23"/>
        </w:rPr>
        <w:t> </w:t>
      </w:r>
      <w:r>
        <w:rPr>
          <w:color w:val="231F20"/>
          <w:spacing w:val="13"/>
        </w:rPr>
        <w:t>日和</w:t>
      </w:r>
      <w:r>
        <w:rPr>
          <w:rFonts w:ascii="Times New Roman" w:eastAsia="Times New Roman"/>
          <w:color w:val="231F20"/>
        </w:rPr>
        <w:t>2007</w:t>
      </w:r>
      <w:r>
        <w:rPr>
          <w:rFonts w:ascii="Times New Roman" w:eastAsia="Times New Roman"/>
          <w:color w:val="231F20"/>
          <w:spacing w:val="-23"/>
        </w:rPr>
        <w:t> </w:t>
      </w:r>
      <w:r>
        <w:rPr>
          <w:color w:val="231F20"/>
          <w:spacing w:val="27"/>
        </w:rPr>
        <w:t>年</w:t>
      </w:r>
      <w:r>
        <w:rPr>
          <w:rFonts w:ascii="Times New Roman" w:eastAsia="Times New Roman"/>
          <w:color w:val="231F20"/>
        </w:rPr>
        <w:t>2</w:t>
      </w:r>
      <w:r>
        <w:rPr>
          <w:rFonts w:ascii="Times New Roman" w:eastAsia="Times New Roman"/>
          <w:color w:val="231F20"/>
          <w:spacing w:val="-23"/>
        </w:rPr>
        <w:t> </w:t>
      </w:r>
      <w:r>
        <w:rPr>
          <w:color w:val="231F20"/>
          <w:spacing w:val="27"/>
        </w:rPr>
        <w:t>月</w:t>
      </w:r>
      <w:r>
        <w:rPr>
          <w:rFonts w:ascii="Times New Roman" w:eastAsia="Times New Roman"/>
          <w:color w:val="231F20"/>
        </w:rPr>
        <w:t>11</w:t>
      </w:r>
      <w:r>
        <w:rPr>
          <w:rFonts w:ascii="Times New Roman" w:eastAsia="Times New Roman"/>
          <w:color w:val="231F20"/>
          <w:spacing w:val="-23"/>
        </w:rPr>
        <w:t> </w:t>
      </w:r>
      <w:r>
        <w:rPr>
          <w:color w:val="231F20"/>
          <w:spacing w:val="-5"/>
        </w:rPr>
        <w:t>日邀</w:t>
      </w:r>
    </w:p>
    <w:p>
      <w:pPr>
        <w:spacing w:after="0"/>
        <w:sectPr>
          <w:type w:val="continuous"/>
          <w:pgSz w:w="9980" w:h="14520"/>
          <w:pgMar w:header="1421" w:footer="1032" w:top="1640" w:bottom="280" w:left="1380" w:right="1380"/>
        </w:sectPr>
      </w:pP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089"/>
        <w:rPr>
          <w:sz w:val="20"/>
        </w:rPr>
      </w:pPr>
      <w:r>
        <w:rPr>
          <w:sz w:val="20"/>
        </w:rPr>
        <w:drawing>
          <wp:inline distT="0" distB="0" distL="0" distR="0">
            <wp:extent cx="3214641" cy="3382327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641" cy="338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1"/>
        <w:ind w:left="292" w:right="325" w:firstLine="0"/>
        <w:jc w:val="center"/>
        <w:rPr>
          <w:rFonts w:ascii="WenQuanYi Micro Hei" w:eastAsia="WenQuanYi Micro Hei" w:hint="eastAsia"/>
          <w:sz w:val="18"/>
        </w:rPr>
      </w:pPr>
      <w:r>
        <w:rPr>
          <w:rFonts w:ascii="WenQuanYi Micro Hei" w:eastAsia="WenQuanYi Micro Hei" w:hint="eastAsia"/>
          <w:color w:val="231F20"/>
          <w:spacing w:val="-12"/>
          <w:sz w:val="18"/>
        </w:rPr>
        <w:t>《淮海晚报》有关淮安南北地理分界线标志碑建设的报道</w:t>
      </w:r>
    </w:p>
    <w:p>
      <w:pPr>
        <w:pStyle w:val="BodyText"/>
        <w:spacing w:before="82"/>
        <w:ind w:left="0"/>
        <w:rPr>
          <w:rFonts w:ascii="WenQuanYi Micro Hei"/>
        </w:rPr>
      </w:pPr>
    </w:p>
    <w:p>
      <w:pPr>
        <w:pStyle w:val="BodyText"/>
        <w:spacing w:line="290" w:lineRule="auto"/>
        <w:ind w:right="375"/>
        <w:jc w:val="both"/>
      </w:pPr>
      <w:r>
        <w:rPr>
          <w:color w:val="231F20"/>
          <w:spacing w:val="-22"/>
        </w:rPr>
        <w:t>请我和荀德麟、范更生、范元中、范成泰、程杰、潘正凡、陆岗等专家参加</w:t>
      </w:r>
      <w:r>
        <w:rPr>
          <w:color w:val="231F20"/>
          <w:spacing w:val="-11"/>
        </w:rPr>
        <w:t>了规划咨询会、专家论证会。此后，关于在淮安拟建中国南北地理分界</w:t>
      </w:r>
      <w:r>
        <w:rPr>
          <w:color w:val="231F20"/>
          <w:spacing w:val="-10"/>
        </w:rPr>
        <w:t>线的消息，在淮安及全国各大新闻媒体上都有相关报道。淮海晚报社王</w:t>
      </w:r>
      <w:r>
        <w:rPr>
          <w:color w:val="231F20"/>
          <w:spacing w:val="-4"/>
        </w:rPr>
        <w:t>卫华同志对我所写的建议信</w:t>
      </w:r>
      <w:r>
        <w:rPr>
          <w:color w:val="231F20"/>
          <w:spacing w:val="4"/>
          <w:w w:val="229"/>
        </w:rPr>
        <w:t>“</w:t>
      </w:r>
      <w:r>
        <w:rPr>
          <w:color w:val="231F20"/>
          <w:spacing w:val="5"/>
        </w:rPr>
        <w:t>一见钟情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13"/>
        </w:rPr>
        <w:t>，记者沈国良、金鑫同志也多次</w:t>
      </w:r>
      <w:r>
        <w:rPr>
          <w:color w:val="231F20"/>
          <w:spacing w:val="5"/>
        </w:rPr>
        <w:t>来我家采访。</w:t>
      </w:r>
      <w:r>
        <w:rPr>
          <w:rFonts w:ascii="Times New Roman" w:hAnsi="Times New Roman" w:eastAsia="Times New Roman"/>
          <w:color w:val="231F20"/>
          <w:w w:val="97"/>
        </w:rPr>
        <w:t>2006</w:t>
      </w:r>
      <w:r>
        <w:rPr>
          <w:rFonts w:ascii="Times New Roman" w:hAnsi="Times New Roman" w:eastAsia="Times New Roman"/>
          <w:color w:val="231F20"/>
          <w:spacing w:val="-22"/>
        </w:rPr>
        <w:t> </w:t>
      </w:r>
      <w:r>
        <w:rPr>
          <w:color w:val="231F20"/>
          <w:spacing w:val="31"/>
        </w:rPr>
        <w:t>年</w:t>
      </w:r>
      <w:r>
        <w:rPr>
          <w:rFonts w:ascii="Times New Roman" w:hAnsi="Times New Roman" w:eastAsia="Times New Roman"/>
          <w:color w:val="231F20"/>
          <w:w w:val="97"/>
        </w:rPr>
        <w:t>12</w:t>
      </w:r>
      <w:r>
        <w:rPr>
          <w:rFonts w:ascii="Times New Roman" w:hAnsi="Times New Roman" w:eastAsia="Times New Roman"/>
          <w:color w:val="231F20"/>
          <w:spacing w:val="-21"/>
        </w:rPr>
        <w:t> </w:t>
      </w:r>
      <w:r>
        <w:rPr>
          <w:color w:val="231F20"/>
          <w:spacing w:val="31"/>
        </w:rPr>
        <w:t>月</w:t>
      </w:r>
      <w:r>
        <w:rPr>
          <w:rFonts w:ascii="Times New Roman" w:hAnsi="Times New Roman" w:eastAsia="Times New Roman"/>
          <w:color w:val="231F20"/>
          <w:w w:val="97"/>
        </w:rPr>
        <w:t>30</w:t>
      </w:r>
      <w:r>
        <w:rPr>
          <w:rFonts w:ascii="Times New Roman" w:hAnsi="Times New Roman" w:eastAsia="Times New Roman"/>
          <w:color w:val="231F20"/>
          <w:spacing w:val="-21"/>
        </w:rPr>
        <w:t> </w:t>
      </w:r>
      <w:r>
        <w:rPr>
          <w:color w:val="231F20"/>
          <w:spacing w:val="-17"/>
        </w:rPr>
        <w:t>日《淮海晚报》发表《淮安将建南北分界纪</w:t>
      </w:r>
      <w:r>
        <w:rPr>
          <w:color w:val="231F20"/>
          <w:spacing w:val="-12"/>
        </w:rPr>
        <w:t>念碑》一文，想不到立即在全国引起强烈反响。</w:t>
      </w:r>
      <w:r>
        <w:rPr>
          <w:rFonts w:ascii="Times New Roman" w:hAnsi="Times New Roman" w:eastAsia="Times New Roman"/>
          <w:color w:val="231F20"/>
          <w:w w:val="97"/>
        </w:rPr>
        <w:t>2007</w:t>
      </w:r>
      <w:r>
        <w:rPr>
          <w:rFonts w:ascii="Times New Roman" w:hAnsi="Times New Roman" w:eastAsia="Times New Roman"/>
          <w:color w:val="231F20"/>
          <w:spacing w:val="-22"/>
        </w:rPr>
        <w:t> </w:t>
      </w:r>
      <w:r>
        <w:rPr>
          <w:color w:val="231F20"/>
          <w:spacing w:val="31"/>
        </w:rPr>
        <w:t>年</w:t>
      </w:r>
      <w:r>
        <w:rPr>
          <w:rFonts w:ascii="Times New Roman" w:hAnsi="Times New Roman" w:eastAsia="Times New Roman"/>
          <w:color w:val="231F20"/>
          <w:w w:val="97"/>
        </w:rPr>
        <w:t>1</w:t>
      </w:r>
      <w:r>
        <w:rPr>
          <w:rFonts w:ascii="Times New Roman" w:hAnsi="Times New Roman" w:eastAsia="Times New Roman"/>
          <w:color w:val="231F20"/>
          <w:spacing w:val="-22"/>
        </w:rPr>
        <w:t> </w:t>
      </w:r>
      <w:r>
        <w:rPr>
          <w:color w:val="231F20"/>
          <w:spacing w:val="31"/>
        </w:rPr>
        <w:t>月</w:t>
      </w:r>
      <w:r>
        <w:rPr>
          <w:rFonts w:ascii="Times New Roman" w:hAnsi="Times New Roman" w:eastAsia="Times New Roman"/>
          <w:color w:val="231F20"/>
          <w:w w:val="97"/>
        </w:rPr>
        <w:t>4</w:t>
      </w:r>
      <w:r>
        <w:rPr>
          <w:rFonts w:ascii="Times New Roman" w:hAnsi="Times New Roman" w:eastAsia="Times New Roman"/>
          <w:color w:val="231F20"/>
          <w:spacing w:val="-22"/>
        </w:rPr>
        <w:t> </w:t>
      </w:r>
      <w:r>
        <w:rPr>
          <w:color w:val="231F20"/>
          <w:spacing w:val="-19"/>
        </w:rPr>
        <w:t>日，新华社</w:t>
      </w:r>
      <w:r>
        <w:rPr>
          <w:color w:val="231F20"/>
          <w:spacing w:val="-33"/>
        </w:rPr>
        <w:t>发布了</w:t>
      </w:r>
      <w:r>
        <w:rPr>
          <w:color w:val="231F20"/>
          <w:spacing w:val="2"/>
          <w:w w:val="229"/>
        </w:rPr>
        <w:t>“</w:t>
      </w:r>
      <w:r>
        <w:rPr>
          <w:color w:val="231F20"/>
          <w:spacing w:val="2"/>
        </w:rPr>
        <w:t>江苏淮安将建设南北地理分界线</w:t>
      </w:r>
      <w:r>
        <w:rPr>
          <w:color w:val="231F20"/>
          <w:spacing w:val="-103"/>
          <w:w w:val="229"/>
        </w:rPr>
        <w:t>”</w:t>
      </w:r>
      <w:r>
        <w:rPr>
          <w:color w:val="231F20"/>
          <w:spacing w:val="-19"/>
        </w:rPr>
        <w:t>的新闻稿；</w:t>
      </w:r>
      <w:r>
        <w:rPr>
          <w:rFonts w:ascii="Times New Roman" w:hAnsi="Times New Roman" w:eastAsia="Times New Roman"/>
          <w:color w:val="231F20"/>
          <w:w w:val="97"/>
        </w:rPr>
        <w:t>1</w:t>
      </w:r>
      <w:r>
        <w:rPr>
          <w:rFonts w:ascii="Times New Roman" w:hAnsi="Times New Roman" w:eastAsia="Times New Roman"/>
          <w:color w:val="231F20"/>
          <w:spacing w:val="-24"/>
        </w:rPr>
        <w:t> </w:t>
      </w:r>
      <w:r>
        <w:rPr>
          <w:color w:val="231F20"/>
          <w:spacing w:val="29"/>
        </w:rPr>
        <w:t>月</w:t>
      </w:r>
      <w:r>
        <w:rPr>
          <w:rFonts w:ascii="Times New Roman" w:hAnsi="Times New Roman" w:eastAsia="Times New Roman"/>
          <w:color w:val="231F20"/>
          <w:w w:val="97"/>
        </w:rPr>
        <w:t>17</w:t>
      </w:r>
      <w:r>
        <w:rPr>
          <w:rFonts w:ascii="Times New Roman" w:hAnsi="Times New Roman" w:eastAsia="Times New Roman"/>
          <w:color w:val="231F20"/>
          <w:spacing w:val="-24"/>
        </w:rPr>
        <w:t> </w:t>
      </w:r>
      <w:r>
        <w:rPr>
          <w:color w:val="231F20"/>
          <w:spacing w:val="-35"/>
        </w:rPr>
        <w:t>日，《淮海晚</w:t>
      </w:r>
      <w:r>
        <w:rPr>
          <w:color w:val="231F20"/>
          <w:spacing w:val="-18"/>
        </w:rPr>
        <w:t>报》报道了《我国首座南北地理分界线纪念碑概念性规划出炉》一文，随</w:t>
      </w:r>
      <w:r>
        <w:rPr>
          <w:color w:val="231F20"/>
          <w:spacing w:val="-16"/>
        </w:rPr>
        <w:t>后《淮海晚报》作了两个月跟踪报道。</w:t>
      </w:r>
    </w:p>
    <w:p>
      <w:pPr>
        <w:pStyle w:val="BodyText"/>
        <w:spacing w:before="16"/>
        <w:ind w:left="797"/>
      </w:pPr>
      <w:r>
        <w:rPr>
          <w:color w:val="231F20"/>
          <w:spacing w:val="-15"/>
        </w:rPr>
        <w:t>经过多方多次研究论证，淮安市政府决定利用古淮河</w:t>
      </w:r>
      <w:r>
        <w:rPr>
          <w:color w:val="231F20"/>
          <w:spacing w:val="-2"/>
        </w:rPr>
        <w:t>（废黄河</w:t>
      </w:r>
      <w:r>
        <w:rPr>
          <w:color w:val="231F20"/>
          <w:spacing w:val="-71"/>
        </w:rPr>
        <w:t>）</w:t>
      </w:r>
      <w:r>
        <w:rPr>
          <w:color w:val="231F20"/>
          <w:spacing w:val="-6"/>
        </w:rPr>
        <w:t>上废</w:t>
      </w:r>
    </w:p>
    <w:p>
      <w:pPr>
        <w:spacing w:after="0"/>
        <w:sectPr>
          <w:pgSz w:w="9980" w:h="14520"/>
          <w:pgMar w:header="1341" w:footer="1032" w:top="1760" w:bottom="1220" w:left="1380" w:right="1380"/>
        </w:sectPr>
      </w:pP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311"/>
        <w:rPr>
          <w:sz w:val="20"/>
        </w:rPr>
      </w:pPr>
      <w:r>
        <w:rPr>
          <w:sz w:val="20"/>
        </w:rPr>
        <w:drawing>
          <wp:inline distT="0" distB="0" distL="0" distR="0">
            <wp:extent cx="2934478" cy="3375945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478" cy="33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91"/>
        <w:ind w:left="410" w:right="118" w:firstLine="0"/>
        <w:jc w:val="center"/>
        <w:rPr>
          <w:rFonts w:ascii="WenQuanYi Micro Hei" w:hAnsi="WenQuanYi Micro Hei" w:eastAsia="WenQuanYi Micro Hei" w:hint="eastAsia"/>
          <w:sz w:val="18"/>
        </w:rPr>
      </w:pPr>
      <w:r>
        <w:rPr>
          <w:rFonts w:ascii="WenQuanYi Micro Hei" w:hAnsi="WenQuanYi Micro Hei" w:eastAsia="WenQuanYi Micro Hei" w:hint="eastAsia"/>
          <w:color w:val="231F20"/>
          <w:spacing w:val="-10"/>
          <w:sz w:val="18"/>
        </w:rPr>
        <w:t>《淮海晚报》有关“淮安设南北地理分界线标志”入围</w:t>
      </w:r>
    </w:p>
    <w:p>
      <w:pPr>
        <w:spacing w:before="11"/>
        <w:ind w:left="292" w:right="2162" w:firstLine="0"/>
        <w:jc w:val="center"/>
        <w:rPr>
          <w:rFonts w:ascii="WenQuanYi Micro Hei" w:eastAsia="WenQuanYi Micro Hei" w:hint="eastAsia"/>
          <w:sz w:val="18"/>
        </w:rPr>
      </w:pPr>
      <w:r>
        <w:rPr>
          <w:rFonts w:ascii="BM JUA" w:eastAsia="BM JUA" w:hint="eastAsia"/>
          <w:color w:val="231F20"/>
          <w:spacing w:val="-6"/>
          <w:sz w:val="18"/>
        </w:rPr>
        <w:t>2009</w:t>
      </w:r>
      <w:r>
        <w:rPr>
          <w:rFonts w:ascii="BM JUA" w:eastAsia="BM JUA" w:hint="eastAsia"/>
          <w:color w:val="231F20"/>
          <w:spacing w:val="-1"/>
          <w:sz w:val="18"/>
        </w:rPr>
        <w:t> </w:t>
      </w:r>
      <w:r>
        <w:rPr>
          <w:rFonts w:ascii="WenQuanYi Micro Hei" w:eastAsia="WenQuanYi Micro Hei" w:hint="eastAsia"/>
          <w:color w:val="231F20"/>
          <w:spacing w:val="-7"/>
          <w:sz w:val="18"/>
        </w:rPr>
        <w:t>中国十大地理新闻评选的报道</w:t>
      </w:r>
    </w:p>
    <w:p>
      <w:pPr>
        <w:pStyle w:val="BodyText"/>
        <w:ind w:left="0"/>
        <w:rPr>
          <w:rFonts w:ascii="WenQuanYi Micro Hei"/>
        </w:rPr>
      </w:pPr>
    </w:p>
    <w:p>
      <w:pPr>
        <w:pStyle w:val="BodyText"/>
        <w:spacing w:before="126"/>
        <w:ind w:left="0"/>
        <w:rPr>
          <w:rFonts w:ascii="WenQuanYi Micro Hei"/>
        </w:rPr>
      </w:pPr>
    </w:p>
    <w:p>
      <w:pPr>
        <w:pStyle w:val="BodyText"/>
        <w:spacing w:line="290" w:lineRule="auto"/>
        <w:ind w:right="375"/>
        <w:jc w:val="both"/>
      </w:pPr>
      <w:r>
        <w:rPr>
          <w:color w:val="231F20"/>
          <w:spacing w:val="-24"/>
        </w:rPr>
        <w:t>旧桥墩，在上面建造了</w:t>
      </w:r>
      <w:r>
        <w:rPr>
          <w:color w:val="231F20"/>
          <w:spacing w:val="-2"/>
          <w:w w:val="205"/>
        </w:rPr>
        <w:t>“</w:t>
      </w:r>
      <w:r>
        <w:rPr>
          <w:color w:val="231F20"/>
          <w:spacing w:val="-2"/>
        </w:rPr>
        <w:t>中国南北分界线标志园</w:t>
      </w:r>
      <w:r>
        <w:rPr>
          <w:color w:val="231F20"/>
          <w:spacing w:val="-104"/>
          <w:w w:val="205"/>
        </w:rPr>
        <w:t>”</w:t>
      </w:r>
      <w:r>
        <w:rPr>
          <w:color w:val="231F20"/>
          <w:spacing w:val="-2"/>
        </w:rPr>
        <w:t>的核心建筑</w:t>
      </w:r>
      <w:r>
        <w:rPr>
          <w:color w:val="231F20"/>
          <w:spacing w:val="-2"/>
          <w:w w:val="110"/>
        </w:rPr>
        <w:t>—</w:t>
      </w:r>
      <w:r>
        <w:rPr>
          <w:color w:val="231F20"/>
          <w:spacing w:val="-2"/>
        </w:rPr>
        <w:t>—中国南</w:t>
      </w:r>
      <w:r>
        <w:rPr>
          <w:color w:val="231F20"/>
          <w:spacing w:val="-7"/>
        </w:rPr>
        <w:t>北气候地理分界线标志球</w:t>
      </w:r>
      <w:r>
        <w:rPr>
          <w:color w:val="231F20"/>
        </w:rPr>
        <w:t>（碑</w:t>
      </w:r>
      <w:r>
        <w:rPr>
          <w:color w:val="231F20"/>
          <w:spacing w:val="-87"/>
        </w:rPr>
        <w:t>）</w:t>
      </w:r>
      <w:r>
        <w:rPr>
          <w:color w:val="231F20"/>
          <w:spacing w:val="-30"/>
        </w:rPr>
        <w:t>，并在</w:t>
      </w:r>
      <w:r>
        <w:rPr>
          <w:rFonts w:ascii="Times New Roman" w:hAnsi="Times New Roman" w:eastAsia="Times New Roman"/>
          <w:color w:val="231F20"/>
        </w:rPr>
        <w:t>2009</w:t>
      </w:r>
      <w:r>
        <w:rPr>
          <w:rFonts w:ascii="Times New Roman" w:hAnsi="Times New Roman" w:eastAsia="Times New Roman"/>
          <w:color w:val="231F20"/>
          <w:spacing w:val="-14"/>
        </w:rPr>
        <w:t> </w:t>
      </w:r>
      <w:r>
        <w:rPr>
          <w:color w:val="231F20"/>
        </w:rPr>
        <w:t>年</w:t>
      </w:r>
      <w:r>
        <w:rPr>
          <w:rFonts w:ascii="Times New Roman" w:hAnsi="Times New Roman" w:eastAsia="Times New Roman"/>
          <w:color w:val="231F20"/>
        </w:rPr>
        <w:t>5</w:t>
      </w:r>
      <w:r>
        <w:rPr>
          <w:rFonts w:ascii="Times New Roman" w:hAnsi="Times New Roman" w:eastAsia="Times New Roman"/>
          <w:color w:val="231F20"/>
          <w:spacing w:val="-13"/>
        </w:rPr>
        <w:t> </w:t>
      </w:r>
      <w:r>
        <w:rPr>
          <w:color w:val="231F20"/>
        </w:rPr>
        <w:t>月完成了整个标志园的建</w:t>
      </w:r>
      <w:r>
        <w:rPr>
          <w:color w:val="231F20"/>
          <w:spacing w:val="-14"/>
        </w:rPr>
        <w:t>设。淮安文史专家荀德麟先生撰写了《中国南北地理分界标志碑记》，介</w:t>
      </w:r>
      <w:r>
        <w:rPr>
          <w:color w:val="231F20"/>
          <w:spacing w:val="-2"/>
        </w:rPr>
        <w:t>绍了淮安建设南北地理分界线标志园的情况与意义。</w:t>
      </w:r>
    </w:p>
    <w:p>
      <w:pPr>
        <w:pStyle w:val="BodyText"/>
        <w:spacing w:before="7"/>
        <w:ind w:left="797"/>
      </w:pPr>
      <w:r>
        <w:rPr>
          <w:color w:val="231F20"/>
          <w:spacing w:val="-19"/>
        </w:rPr>
        <w:t>至此，淮河沿线“国字号”气候地理分界线标志园在淮安落户。</w:t>
      </w:r>
    </w:p>
    <w:p>
      <w:pPr>
        <w:spacing w:after="0"/>
        <w:sectPr>
          <w:pgSz w:w="9980" w:h="14520"/>
          <w:pgMar w:header="1421" w:footer="1032" w:top="1760" w:bottom="1220" w:left="1380" w:right="1380"/>
        </w:sectPr>
      </w:pP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516"/>
        <w:ind w:left="0"/>
        <w:rPr>
          <w:sz w:val="36"/>
        </w:rPr>
      </w:pPr>
    </w:p>
    <w:p>
      <w:pPr>
        <w:pStyle w:val="Heading1"/>
        <w:spacing w:before="1"/>
      </w:pPr>
      <w:r>
        <w:rPr>
          <w:color w:val="231F20"/>
          <w:spacing w:val="-1"/>
        </w:rPr>
        <w:t>这座南北分界线上的城市</w:t>
      </w:r>
    </w:p>
    <w:p>
      <w:pPr>
        <w:spacing w:line="519" w:lineRule="exact" w:before="0"/>
        <w:ind w:left="377" w:right="0" w:firstLine="0"/>
        <w:jc w:val="left"/>
        <w:rPr>
          <w:rFonts w:ascii="WenQuanYi Micro Hei" w:eastAsia="WenQuanYi Micro Hei" w:hint="eastAsia"/>
          <w:sz w:val="36"/>
        </w:rPr>
      </w:pPr>
      <w:r>
        <w:rPr>
          <w:rFonts w:ascii="WenQuanYi Micro Hei" w:eastAsia="WenQuanYi Micro Hei" w:hint="eastAsia"/>
          <w:color w:val="231F20"/>
          <w:spacing w:val="-1"/>
          <w:sz w:val="36"/>
        </w:rPr>
        <w:t>有着怎样与众不同的历史和文化</w:t>
      </w:r>
    </w:p>
    <w:p>
      <w:pPr>
        <w:pStyle w:val="BodyText"/>
        <w:ind w:left="0"/>
        <w:rPr>
          <w:rFonts w:ascii="WenQuanYi Micro Hei"/>
          <w:sz w:val="36"/>
        </w:rPr>
      </w:pPr>
    </w:p>
    <w:p>
      <w:pPr>
        <w:pStyle w:val="BodyText"/>
        <w:spacing w:before="35"/>
        <w:ind w:left="0"/>
        <w:rPr>
          <w:rFonts w:ascii="WenQuanYi Micro Hei"/>
          <w:sz w:val="36"/>
        </w:rPr>
      </w:pPr>
    </w:p>
    <w:p>
      <w:pPr>
        <w:pStyle w:val="BodyText"/>
        <w:tabs>
          <w:tab w:pos="1112" w:val="left" w:leader="none"/>
        </w:tabs>
        <w:rPr>
          <w:rFonts w:ascii="WenQuanYi Micro Hei" w:hAnsi="WenQuanYi Micro Hei" w:eastAsia="WenQuanYi Micro Hei" w:hint="eastAsia"/>
        </w:rPr>
      </w:pPr>
      <w:r>
        <w:rPr>
          <w:rFonts w:ascii="BM JUA" w:hAnsi="BM JUA" w:eastAsia="BM JUA" w:hint="eastAsia"/>
          <w:color w:val="231F20"/>
          <w:w w:val="105"/>
        </w:rPr>
        <w:t>◎</w:t>
      </w:r>
      <w:r>
        <w:rPr>
          <w:rFonts w:ascii="BM JUA" w:hAnsi="BM JUA" w:eastAsia="BM JUA" w:hint="eastAsia"/>
          <w:color w:val="231F20"/>
          <w:spacing w:val="59"/>
          <w:w w:val="150"/>
        </w:rPr>
        <w:t> </w:t>
      </w:r>
      <w:r>
        <w:rPr>
          <w:rFonts w:ascii="WenQuanYi Micro Hei" w:hAnsi="WenQuanYi Micro Hei" w:eastAsia="WenQuanYi Micro Hei" w:hint="eastAsia"/>
          <w:color w:val="231F20"/>
          <w:spacing w:val="-10"/>
          <w:w w:val="105"/>
        </w:rPr>
        <w:t>杜</w:t>
      </w:r>
      <w:r>
        <w:rPr>
          <w:rFonts w:ascii="WenQuanYi Micro Hei" w:hAnsi="WenQuanYi Micro Hei" w:eastAsia="WenQuanYi Micro Hei" w:hint="eastAsia"/>
          <w:color w:val="231F20"/>
        </w:rPr>
        <w:tab/>
      </w:r>
      <w:r>
        <w:rPr>
          <w:rFonts w:ascii="WenQuanYi Micro Hei" w:hAnsi="WenQuanYi Micro Hei" w:eastAsia="WenQuanYi Micro Hei" w:hint="eastAsia"/>
          <w:color w:val="231F20"/>
          <w:spacing w:val="-10"/>
          <w:w w:val="105"/>
        </w:rPr>
        <w:t>涛</w:t>
      </w:r>
    </w:p>
    <w:p>
      <w:pPr>
        <w:pStyle w:val="BodyText"/>
        <w:ind w:left="0"/>
        <w:rPr>
          <w:rFonts w:ascii="WenQuanYi Micro Hei"/>
        </w:rPr>
      </w:pPr>
    </w:p>
    <w:p>
      <w:pPr>
        <w:pStyle w:val="BodyText"/>
        <w:spacing w:before="229"/>
        <w:ind w:left="0"/>
        <w:rPr>
          <w:rFonts w:ascii="WenQuanYi Micro Hei"/>
        </w:rPr>
      </w:pPr>
    </w:p>
    <w:p>
      <w:pPr>
        <w:pStyle w:val="BodyText"/>
        <w:spacing w:line="312" w:lineRule="auto"/>
        <w:ind w:right="270" w:firstLine="420"/>
      </w:pPr>
      <w:r>
        <w:rPr>
          <w:rFonts w:ascii="Times New Roman" w:hAnsi="Times New Roman" w:eastAsia="Times New Roman"/>
          <w:color w:val="231F20"/>
          <w:w w:val="97"/>
        </w:rPr>
        <w:t>2009</w:t>
      </w:r>
      <w:r>
        <w:rPr>
          <w:rFonts w:ascii="Times New Roman" w:hAnsi="Times New Roman" w:eastAsia="Times New Roman"/>
          <w:color w:val="231F20"/>
          <w:spacing w:val="-22"/>
        </w:rPr>
        <w:t> </w:t>
      </w:r>
      <w:r>
        <w:rPr>
          <w:color w:val="231F20"/>
          <w:spacing w:val="-19"/>
        </w:rPr>
        <w:t>年，淮安在古淮河</w:t>
      </w:r>
      <w:r>
        <w:rPr>
          <w:color w:val="231F20"/>
          <w:spacing w:val="-27"/>
        </w:rPr>
        <w:t>（</w:t>
      </w:r>
      <w:r>
        <w:rPr>
          <w:color w:val="231F20"/>
          <w:spacing w:val="-6"/>
        </w:rPr>
        <w:t>废黄河</w:t>
      </w:r>
      <w:r>
        <w:rPr>
          <w:color w:val="231F20"/>
          <w:spacing w:val="-68"/>
        </w:rPr>
        <w:t>）</w:t>
      </w:r>
      <w:r>
        <w:rPr>
          <w:color w:val="231F20"/>
          <w:spacing w:val="3"/>
        </w:rPr>
        <w:t>上建了中国南北地理分界标志园，</w:t>
      </w:r>
      <w:r>
        <w:rPr>
          <w:color w:val="231F20"/>
          <w:spacing w:val="-12"/>
        </w:rPr>
        <w:t>网上炒得沸沸扬扬，很多网友担心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4"/>
        </w:rPr>
        <w:t>明确划分南北地理标志会造成南北</w:t>
      </w:r>
      <w:r>
        <w:rPr>
          <w:color w:val="231F20"/>
          <w:spacing w:val="1"/>
        </w:rPr>
        <w:t>对立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10"/>
        </w:rPr>
        <w:t>。直到后来获得国家测绘局的批准，舆论才渐平息。其实，明清时</w:t>
      </w:r>
      <w:r>
        <w:rPr>
          <w:color w:val="231F20"/>
          <w:spacing w:val="-34"/>
        </w:rPr>
        <w:t>淮安素有</w:t>
      </w:r>
      <w:r>
        <w:rPr>
          <w:color w:val="231F20"/>
          <w:spacing w:val="-1"/>
          <w:w w:val="229"/>
        </w:rPr>
        <w:t>“</w:t>
      </w:r>
      <w:r>
        <w:rPr>
          <w:color w:val="231F20"/>
          <w:spacing w:val="-1"/>
        </w:rPr>
        <w:t>南船北马</w:t>
      </w:r>
      <w:r>
        <w:rPr>
          <w:color w:val="231F20"/>
          <w:spacing w:val="-105"/>
          <w:w w:val="229"/>
        </w:rPr>
        <w:t>”</w:t>
      </w:r>
      <w:r>
        <w:rPr>
          <w:color w:val="231F20"/>
          <w:spacing w:val="-11"/>
        </w:rPr>
        <w:t>之称，南北人文交融也是淮安的一个显著特征。</w:t>
      </w:r>
    </w:p>
    <w:p>
      <w:pPr>
        <w:pStyle w:val="BodyText"/>
        <w:spacing w:line="312" w:lineRule="auto"/>
        <w:ind w:right="375" w:firstLine="420"/>
      </w:pPr>
      <w:r>
        <w:rPr>
          <w:color w:val="231F20"/>
          <w:spacing w:val="-9"/>
        </w:rPr>
        <w:t>而这座建立在南北分界线上的城市，又有着怎样与众不同的历史和</w:t>
      </w:r>
      <w:r>
        <w:rPr>
          <w:color w:val="231F20"/>
          <w:spacing w:val="-2"/>
        </w:rPr>
        <w:t>文化？这个南北分界的地方会孕育出怎样的人文情怀呢？</w:t>
      </w:r>
    </w:p>
    <w:p>
      <w:pPr>
        <w:pStyle w:val="Heading2"/>
        <w:tabs>
          <w:tab w:pos="2279" w:val="left" w:leader="none"/>
        </w:tabs>
        <w:spacing w:before="257"/>
        <w:ind w:left="0"/>
        <w:jc w:val="center"/>
      </w:pPr>
      <w:r>
        <w:rPr>
          <w:color w:val="231F20"/>
          <w:spacing w:val="-2"/>
        </w:rPr>
        <w:t>城分南北</w:t>
      </w:r>
      <w:r>
        <w:rPr>
          <w:color w:val="231F20"/>
          <w:spacing w:val="-120"/>
        </w:rPr>
        <w:t>、</w:t>
      </w:r>
      <w:r>
        <w:rPr>
          <w:color w:val="231F20"/>
          <w:spacing w:val="-2"/>
        </w:rPr>
        <w:t>风物各</w:t>
      </w:r>
      <w:r>
        <w:rPr>
          <w:color w:val="231F20"/>
          <w:spacing w:val="-10"/>
        </w:rPr>
        <w:t>异</w:t>
      </w:r>
      <w:r>
        <w:rPr>
          <w:color w:val="231F20"/>
        </w:rPr>
        <w:tab/>
        <w:t>一座处于南北分界线上的城</w:t>
      </w:r>
      <w:r>
        <w:rPr>
          <w:color w:val="231F20"/>
          <w:spacing w:val="-10"/>
        </w:rPr>
        <w:t>市</w:t>
      </w:r>
    </w:p>
    <w:p>
      <w:pPr>
        <w:pStyle w:val="BodyText"/>
        <w:spacing w:line="312" w:lineRule="auto" w:before="273"/>
        <w:ind w:right="375" w:firstLine="420"/>
        <w:jc w:val="both"/>
      </w:pPr>
      <w:r>
        <w:rPr>
          <w:color w:val="231F20"/>
          <w:spacing w:val="-11"/>
        </w:rPr>
        <w:t>淮安，一座特别的城市，她因穿城而过的淮河而特别。横贯中国东</w:t>
      </w:r>
      <w:r>
        <w:rPr>
          <w:color w:val="231F20"/>
          <w:spacing w:val="5"/>
        </w:rPr>
        <w:t>西的秦岭</w:t>
      </w:r>
      <w:r>
        <w:rPr>
          <w:color w:val="231F20"/>
          <w:spacing w:val="5"/>
          <w:w w:val="113"/>
        </w:rPr>
        <w:t>—</w:t>
      </w:r>
      <w:r>
        <w:rPr>
          <w:color w:val="231F20"/>
          <w:spacing w:val="-11"/>
        </w:rPr>
        <w:t>淮河一线，就是我们常说的中国南北地理分界线，不仅是传</w:t>
      </w:r>
      <w:r>
        <w:rPr>
          <w:color w:val="231F20"/>
          <w:spacing w:val="-9"/>
        </w:rPr>
        <w:t>统意义上南北方分界线，也是亚热带与暖温带的分界线、湿润区与半湿</w:t>
      </w:r>
      <w:r>
        <w:rPr>
          <w:color w:val="231F20"/>
          <w:spacing w:val="-8"/>
        </w:rPr>
        <w:t>润区的分界线、一月份</w:t>
      </w:r>
      <w:r>
        <w:rPr>
          <w:rFonts w:ascii="Times New Roman" w:hAnsi="Times New Roman" w:eastAsia="Times New Roman"/>
          <w:color w:val="231F20"/>
          <w:w w:val="97"/>
        </w:rPr>
        <w:t>0</w:t>
      </w:r>
      <w:r>
        <w:rPr>
          <w:rFonts w:ascii="BM JUA" w:hAnsi="BM JUA" w:eastAsia="BM JUA" w:hint="eastAsia"/>
          <w:color w:val="231F20"/>
          <w:spacing w:val="2"/>
          <w:w w:val="108"/>
        </w:rPr>
        <w:t>℃</w:t>
      </w:r>
      <w:r>
        <w:rPr>
          <w:color w:val="231F20"/>
          <w:spacing w:val="-10"/>
        </w:rPr>
        <w:t>等温线、温带落叶阔叶林和亚热带常绿阔叶林</w:t>
      </w:r>
    </w:p>
    <w:p>
      <w:pPr>
        <w:spacing w:after="0" w:line="312" w:lineRule="auto"/>
        <w:jc w:val="both"/>
        <w:sectPr>
          <w:headerReference w:type="even" r:id="rId20"/>
          <w:headerReference w:type="default" r:id="rId21"/>
          <w:footerReference w:type="even" r:id="rId22"/>
          <w:footerReference w:type="default" r:id="rId23"/>
          <w:pgSz w:w="9980" w:h="14520"/>
          <w:pgMar w:header="1324" w:footer="1032" w:top="1760" w:bottom="1220" w:left="1380" w:right="1380"/>
          <w:pgNumType w:start="12"/>
        </w:sectPr>
      </w:pPr>
    </w:p>
    <w:p>
      <w:pPr>
        <w:pStyle w:val="BodyText"/>
        <w:spacing w:before="290"/>
      </w:pPr>
      <w:r>
        <w:rPr>
          <w:color w:val="231F20"/>
          <w:spacing w:val="-13"/>
        </w:rPr>
        <w:t>的分界线、水田旱地分布分界线。</w:t>
      </w:r>
    </w:p>
    <w:p>
      <w:pPr>
        <w:pStyle w:val="BodyText"/>
        <w:spacing w:line="290" w:lineRule="auto" w:before="84"/>
        <w:ind w:right="375" w:firstLine="420"/>
        <w:jc w:val="both"/>
      </w:pPr>
      <w:r>
        <w:rPr>
          <w:color w:val="231F20"/>
          <w:spacing w:val="-9"/>
        </w:rPr>
        <w:t>说到这里，大家应该能想起春秋时晏子说过的一句话</w:t>
      </w:r>
      <w:r>
        <w:rPr>
          <w:color w:val="231F20"/>
          <w:spacing w:val="-208"/>
        </w:rPr>
        <w:t>，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-2"/>
        </w:rPr>
        <w:t>橘生淮南则</w:t>
      </w:r>
      <w:r>
        <w:rPr>
          <w:color w:val="231F20"/>
          <w:spacing w:val="-8"/>
        </w:rPr>
        <w:t>为橘，生于淮北则为枳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9"/>
        </w:rPr>
        <w:t>。古人认识到这是</w:t>
      </w:r>
      <w:r>
        <w:rPr>
          <w:color w:val="231F20"/>
          <w:spacing w:val="4"/>
          <w:w w:val="229"/>
        </w:rPr>
        <w:t>“</w:t>
      </w:r>
      <w:r>
        <w:rPr>
          <w:color w:val="231F20"/>
          <w:spacing w:val="5"/>
        </w:rPr>
        <w:t>水土异也</w:t>
      </w:r>
      <w:r>
        <w:rPr>
          <w:color w:val="231F20"/>
          <w:spacing w:val="-101"/>
          <w:w w:val="229"/>
        </w:rPr>
        <w:t>”“</w:t>
      </w:r>
      <w:r>
        <w:rPr>
          <w:color w:val="231F20"/>
          <w:spacing w:val="5"/>
        </w:rPr>
        <w:t>地气然也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4"/>
        </w:rPr>
        <w:t>。文</w:t>
      </w:r>
      <w:r>
        <w:rPr>
          <w:color w:val="231F20"/>
          <w:spacing w:val="-11"/>
        </w:rPr>
        <w:t>人墨客经由淮上，感受这一分野，每发为吟咏</w:t>
      </w:r>
      <w:r>
        <w:rPr>
          <w:color w:val="231F20"/>
          <w:spacing w:val="-205"/>
        </w:rPr>
        <w:t>：</w:t>
      </w:r>
      <w:r>
        <w:rPr>
          <w:color w:val="231F20"/>
          <w:spacing w:val="4"/>
          <w:w w:val="229"/>
        </w:rPr>
        <w:t>“</w:t>
      </w:r>
      <w:r>
        <w:rPr>
          <w:color w:val="231F20"/>
          <w:spacing w:val="5"/>
        </w:rPr>
        <w:t>落叶渡淮稀</w:t>
      </w:r>
      <w:r>
        <w:rPr>
          <w:color w:val="231F20"/>
          <w:spacing w:val="-101"/>
          <w:w w:val="229"/>
        </w:rPr>
        <w:t>”“</w:t>
      </w:r>
      <w:r>
        <w:rPr>
          <w:color w:val="231F20"/>
        </w:rPr>
        <w:t>过淮芳草歇</w:t>
      </w:r>
      <w:r>
        <w:rPr>
          <w:color w:val="231F20"/>
          <w:spacing w:val="-105"/>
          <w:w w:val="229"/>
        </w:rPr>
        <w:t>”</w:t>
      </w:r>
      <w:r>
        <w:rPr>
          <w:color w:val="231F20"/>
          <w:spacing w:val="-11"/>
        </w:rPr>
        <w:t>，就是这一分界线的形象注脚。</w:t>
      </w:r>
    </w:p>
    <w:p>
      <w:pPr>
        <w:pStyle w:val="BodyText"/>
        <w:spacing w:line="290" w:lineRule="auto" w:before="7"/>
        <w:ind w:right="375" w:firstLine="420"/>
        <w:jc w:val="both"/>
      </w:pPr>
      <w:r>
        <w:rPr>
          <w:color w:val="231F20"/>
          <w:spacing w:val="-29"/>
        </w:rPr>
        <w:t>淮安市区横跨淮河南北，淮南、淮北不仅气候、物候、植被，而且民众</w:t>
      </w:r>
      <w:r>
        <w:rPr>
          <w:color w:val="231F20"/>
          <w:spacing w:val="-28"/>
        </w:rPr>
        <w:t>风俗习惯、饮食结构、语言特点、价值取向、建筑风貌等，都表现出分野性</w:t>
      </w:r>
      <w:r>
        <w:rPr>
          <w:color w:val="231F20"/>
          <w:spacing w:val="-2"/>
        </w:rPr>
        <w:t>差异与过渡性特征。比如：</w:t>
      </w:r>
    </w:p>
    <w:p>
      <w:pPr>
        <w:pStyle w:val="BodyText"/>
        <w:spacing w:line="290" w:lineRule="auto" w:before="6"/>
        <w:ind w:right="375" w:firstLine="420"/>
      </w:pPr>
      <w:r>
        <w:rPr>
          <w:color w:val="231F20"/>
          <w:spacing w:val="-10"/>
        </w:rPr>
        <w:t>从饮食来看，淮南爱吃米，淮北爱吃面。这主要是因为淮安以南多</w:t>
      </w:r>
      <w:r>
        <w:rPr>
          <w:color w:val="231F20"/>
          <w:spacing w:val="-18"/>
        </w:rPr>
        <w:t>是水田，种植水稻和小麦。而北边多是旱地，主要种植小麦和杂粮。</w:t>
      </w:r>
    </w:p>
    <w:p>
      <w:pPr>
        <w:pStyle w:val="BodyText"/>
        <w:spacing w:line="290" w:lineRule="auto" w:before="3"/>
        <w:ind w:right="375" w:firstLine="420"/>
      </w:pPr>
      <w:r>
        <w:rPr>
          <w:color w:val="231F20"/>
          <w:spacing w:val="-22"/>
        </w:rPr>
        <w:t>从节日习俗上来看，春节时，淮北</w:t>
      </w:r>
      <w:r>
        <w:rPr>
          <w:color w:val="231F20"/>
          <w:spacing w:val="-2"/>
        </w:rPr>
        <w:t>（如淮阴区</w:t>
      </w:r>
      <w:r>
        <w:rPr>
          <w:color w:val="231F20"/>
          <w:spacing w:val="-68"/>
        </w:rPr>
        <w:t>）</w:t>
      </w:r>
      <w:r>
        <w:rPr>
          <w:color w:val="231F20"/>
          <w:spacing w:val="-2"/>
        </w:rPr>
        <w:t>通常与北方大部分地</w:t>
      </w:r>
      <w:r>
        <w:rPr>
          <w:color w:val="231F20"/>
          <w:spacing w:val="-29"/>
        </w:rPr>
        <w:t>区相同，吃饺子，而淮南</w:t>
      </w:r>
      <w:r>
        <w:rPr>
          <w:color w:val="231F20"/>
          <w:spacing w:val="-2"/>
        </w:rPr>
        <w:t>（如淮安区</w:t>
      </w:r>
      <w:r>
        <w:rPr>
          <w:color w:val="231F20"/>
          <w:spacing w:val="-73"/>
        </w:rPr>
        <w:t>）</w:t>
      </w:r>
      <w:r>
        <w:rPr>
          <w:color w:val="231F20"/>
          <w:spacing w:val="-14"/>
        </w:rPr>
        <w:t>则通常吃元宝</w:t>
      </w:r>
      <w:r>
        <w:rPr>
          <w:color w:val="231F20"/>
          <w:spacing w:val="-2"/>
        </w:rPr>
        <w:t>（即汤圆</w:t>
      </w:r>
      <w:r>
        <w:rPr>
          <w:color w:val="231F20"/>
          <w:spacing w:val="-73"/>
        </w:rPr>
        <w:t>）</w:t>
      </w:r>
      <w:r>
        <w:rPr>
          <w:color w:val="231F20"/>
          <w:spacing w:val="-2"/>
        </w:rPr>
        <w:t>。</w:t>
      </w:r>
    </w:p>
    <w:p>
      <w:pPr>
        <w:pStyle w:val="BodyText"/>
        <w:spacing w:line="290" w:lineRule="auto" w:before="4"/>
        <w:ind w:right="375" w:firstLine="420"/>
        <w:jc w:val="both"/>
      </w:pPr>
      <w:r>
        <w:rPr>
          <w:color w:val="231F20"/>
          <w:spacing w:val="-10"/>
        </w:rPr>
        <w:t>从语言上来看，淮安地处江淮方言区。淮安内部来说，南部县区方</w:t>
      </w:r>
      <w:r>
        <w:rPr>
          <w:color w:val="231F20"/>
          <w:spacing w:val="-20"/>
        </w:rPr>
        <w:t>言，具备典型的南方方言特征，入声词汇众多，无卷舌音，外地人尤其是</w:t>
      </w:r>
      <w:r>
        <w:rPr>
          <w:color w:val="231F20"/>
          <w:spacing w:val="-18"/>
        </w:rPr>
        <w:t>北方人难以听懂；而北部县区，北方方言色彩开始呈现，一些词汇、发音</w:t>
      </w:r>
      <w:r>
        <w:rPr>
          <w:color w:val="231F20"/>
          <w:spacing w:val="-16"/>
        </w:rPr>
        <w:t>有别于南部县区，并开始出现卷舌音。</w:t>
      </w:r>
    </w:p>
    <w:p>
      <w:pPr>
        <w:pStyle w:val="BodyText"/>
        <w:spacing w:line="290" w:lineRule="auto" w:before="7"/>
        <w:ind w:right="375" w:firstLine="420"/>
        <w:jc w:val="both"/>
      </w:pPr>
      <w:r>
        <w:rPr>
          <w:color w:val="231F20"/>
          <w:spacing w:val="-18"/>
        </w:rPr>
        <w:t>从戏曲上来看，淮安北部流行粗犷、豪放的淮海戏，而南部则流行较</w:t>
      </w:r>
      <w:r>
        <w:rPr>
          <w:color w:val="231F20"/>
          <w:spacing w:val="-4"/>
        </w:rPr>
        <w:t>为柔情的淮剧。两个剧种都是</w:t>
      </w:r>
      <w:r>
        <w:rPr>
          <w:color w:val="231F20"/>
          <w:spacing w:val="4"/>
          <w:w w:val="229"/>
        </w:rPr>
        <w:t>“</w:t>
      </w:r>
      <w:r>
        <w:rPr>
          <w:color w:val="231F20"/>
          <w:spacing w:val="5"/>
        </w:rPr>
        <w:t>淮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13"/>
        </w:rPr>
        <w:t>字打头，然而唱腔各异，淮海戏与流</w:t>
      </w:r>
      <w:r>
        <w:rPr>
          <w:color w:val="231F20"/>
          <w:spacing w:val="-18"/>
        </w:rPr>
        <w:t>行于安徽的泗州戏、徐州和鲁南地区的柳琴戏，同属拉魂腔，而淮剧则是</w:t>
      </w:r>
      <w:r>
        <w:rPr>
          <w:color w:val="231F20"/>
          <w:spacing w:val="-19"/>
        </w:rPr>
        <w:t>江淮一带广泛流行的剧种，与扬剧唱腔类似。</w:t>
      </w:r>
    </w:p>
    <w:p>
      <w:pPr>
        <w:pStyle w:val="BodyText"/>
        <w:spacing w:line="290" w:lineRule="auto" w:before="7"/>
        <w:ind w:right="270" w:firstLine="420"/>
      </w:pPr>
      <w:r>
        <w:rPr>
          <w:color w:val="231F20"/>
          <w:spacing w:val="-17"/>
        </w:rPr>
        <w:t>从建筑风格来说，淮河以北的地区多干旱，以土墙草盖四合院为主，</w:t>
      </w:r>
      <w:r>
        <w:rPr>
          <w:color w:val="231F20"/>
          <w:spacing w:val="-9"/>
        </w:rPr>
        <w:t>多施以红色瓦片；而以南建筑多为</w:t>
      </w:r>
      <w:r>
        <w:rPr>
          <w:rFonts w:ascii="Times New Roman" w:eastAsia="Times New Roman"/>
          <w:color w:val="231F20"/>
        </w:rPr>
        <w:t>U</w:t>
      </w:r>
      <w:r>
        <w:rPr>
          <w:rFonts w:ascii="Times New Roman" w:eastAsia="Times New Roman"/>
          <w:color w:val="231F20"/>
          <w:spacing w:val="-20"/>
        </w:rPr>
        <w:t> </w:t>
      </w:r>
      <w:r>
        <w:rPr>
          <w:color w:val="231F20"/>
          <w:spacing w:val="-53"/>
        </w:rPr>
        <w:t>形、</w:t>
      </w:r>
      <w:r>
        <w:rPr>
          <w:rFonts w:ascii="Times New Roman" w:eastAsia="Times New Roman"/>
          <w:color w:val="231F20"/>
        </w:rPr>
        <w:t>L</w:t>
      </w:r>
      <w:r>
        <w:rPr>
          <w:rFonts w:ascii="Times New Roman" w:eastAsia="Times New Roman"/>
          <w:color w:val="231F20"/>
          <w:spacing w:val="-20"/>
        </w:rPr>
        <w:t> </w:t>
      </w:r>
      <w:r>
        <w:rPr>
          <w:color w:val="231F20"/>
          <w:spacing w:val="-18"/>
        </w:rPr>
        <w:t>形主房，厢房结构砖瓦房多，并</w:t>
      </w:r>
      <w:r>
        <w:rPr>
          <w:color w:val="231F20"/>
          <w:spacing w:val="-17"/>
        </w:rPr>
        <w:t>施以青黑瓦片，留存着大量的青砖黛瓦的民居建筑，具有南方的特征。</w:t>
      </w:r>
    </w:p>
    <w:p>
      <w:pPr>
        <w:spacing w:after="0" w:line="290" w:lineRule="auto"/>
        <w:sectPr>
          <w:pgSz w:w="9980" w:h="14520"/>
          <w:pgMar w:header="1421" w:footer="1032" w:top="1760" w:bottom="1220" w:left="1380" w:right="1380"/>
        </w:sectPr>
      </w:pPr>
    </w:p>
    <w:p>
      <w:pPr>
        <w:pStyle w:val="BodyText"/>
        <w:spacing w:before="110"/>
        <w:ind w:left="0"/>
        <w:rPr>
          <w:sz w:val="24"/>
        </w:rPr>
      </w:pPr>
    </w:p>
    <w:p>
      <w:pPr>
        <w:pStyle w:val="Heading2"/>
        <w:tabs>
          <w:tab w:pos="2279" w:val="left" w:leader="none"/>
        </w:tabs>
        <w:spacing w:before="0"/>
        <w:ind w:left="0"/>
        <w:jc w:val="center"/>
      </w:pPr>
      <w:r>
        <w:rPr>
          <w:color w:val="231F20"/>
          <w:spacing w:val="-2"/>
        </w:rPr>
        <w:t>建置复杂</w:t>
      </w:r>
      <w:r>
        <w:rPr>
          <w:color w:val="231F20"/>
          <w:spacing w:val="-120"/>
        </w:rPr>
        <w:t>、</w:t>
      </w:r>
      <w:r>
        <w:rPr>
          <w:color w:val="231F20"/>
          <w:spacing w:val="-2"/>
        </w:rPr>
        <w:t>地名常</w:t>
      </w:r>
      <w:r>
        <w:rPr>
          <w:color w:val="231F20"/>
          <w:spacing w:val="-10"/>
        </w:rPr>
        <w:t>换</w:t>
      </w:r>
      <w:r>
        <w:rPr>
          <w:color w:val="231F20"/>
        </w:rPr>
        <w:tab/>
        <w:t>一座城市名争议不断的城</w:t>
      </w:r>
      <w:r>
        <w:rPr>
          <w:color w:val="231F20"/>
          <w:spacing w:val="-10"/>
        </w:rPr>
        <w:t>市</w:t>
      </w:r>
    </w:p>
    <w:p>
      <w:pPr>
        <w:pStyle w:val="BodyText"/>
        <w:spacing w:line="290" w:lineRule="auto" w:before="242"/>
        <w:ind w:right="270" w:firstLine="420"/>
      </w:pPr>
      <w:r>
        <w:rPr>
          <w:color w:val="231F20"/>
          <w:spacing w:val="-10"/>
        </w:rPr>
        <w:t>正因为处在南北分界线上，隶属多变，造成了这里的建置也很纷乱</w:t>
      </w:r>
      <w:r>
        <w:rPr>
          <w:color w:val="231F20"/>
          <w:spacing w:val="-6"/>
        </w:rPr>
        <w:t>复杂。元代以前，淮安的淮河南北常属于不同的政区。春秋战国时期，</w:t>
      </w:r>
      <w:r>
        <w:rPr>
          <w:color w:val="231F20"/>
          <w:spacing w:val="-22"/>
        </w:rPr>
        <w:t>市境先后属吴、越、楚国，秦时分属九江郡和东海郡，西汉大体属临淮郡，</w:t>
      </w:r>
      <w:r>
        <w:rPr>
          <w:color w:val="231F20"/>
          <w:spacing w:val="-3"/>
        </w:rPr>
        <w:t>东汉分属下邳国和广陵郡。魏晋南北朝时期处于南北对峙的前沿，建置</w:t>
      </w:r>
      <w:r>
        <w:rPr>
          <w:color w:val="231F20"/>
          <w:spacing w:val="-4"/>
        </w:rPr>
        <w:t>紊乱，隶属多变。唐时的淮南地区属淮南道楚州，淮北地区属河南道泗州。</w:t>
      </w:r>
    </w:p>
    <w:p>
      <w:pPr>
        <w:pStyle w:val="BodyText"/>
        <w:spacing w:line="290" w:lineRule="auto" w:before="10"/>
        <w:ind w:right="375" w:firstLine="420"/>
      </w:pPr>
      <w:r>
        <w:rPr>
          <w:color w:val="231F20"/>
          <w:spacing w:val="-23"/>
        </w:rPr>
        <w:t>元代以后，淮南、淮北同属淮安路</w:t>
      </w:r>
      <w:r>
        <w:rPr>
          <w:color w:val="231F20"/>
          <w:spacing w:val="-2"/>
        </w:rPr>
        <w:t>（府</w:t>
      </w:r>
      <w:r>
        <w:rPr>
          <w:color w:val="231F20"/>
          <w:spacing w:val="-88"/>
        </w:rPr>
        <w:t>）</w:t>
      </w:r>
      <w:r>
        <w:rPr>
          <w:color w:val="231F20"/>
          <w:spacing w:val="-12"/>
        </w:rPr>
        <w:t>，但人们的认识中淮河南北还</w:t>
      </w:r>
      <w:r>
        <w:rPr>
          <w:color w:val="231F20"/>
          <w:spacing w:val="-4"/>
          <w:w w:val="105"/>
        </w:rPr>
        <w:t>是有较明显的差异</w:t>
      </w:r>
      <w:r>
        <w:rPr>
          <w:color w:val="231F20"/>
          <w:spacing w:val="-62"/>
          <w:w w:val="105"/>
        </w:rPr>
        <w:t>，《马可</w:t>
      </w:r>
      <w:r>
        <w:rPr>
          <w:rFonts w:ascii="BM JUA" w:hAnsi="BM JUA" w:eastAsia="BM JUA" w:hint="eastAsia"/>
          <w:color w:val="231F20"/>
          <w:spacing w:val="-53"/>
          <w:w w:val="105"/>
        </w:rPr>
        <w:t>·</w:t>
      </w:r>
      <w:r>
        <w:rPr>
          <w:color w:val="231F20"/>
          <w:spacing w:val="-25"/>
          <w:w w:val="105"/>
        </w:rPr>
        <w:t>波罗游记》中说淮安</w:t>
      </w:r>
      <w:r>
        <w:rPr>
          <w:color w:val="231F20"/>
          <w:spacing w:val="-4"/>
          <w:w w:val="190"/>
        </w:rPr>
        <w:t>“</w:t>
      </w:r>
      <w:r>
        <w:rPr>
          <w:color w:val="231F20"/>
          <w:spacing w:val="-4"/>
          <w:w w:val="105"/>
        </w:rPr>
        <w:t>是蛮子省的门户</w:t>
      </w:r>
      <w:r>
        <w:rPr>
          <w:color w:val="231F20"/>
          <w:spacing w:val="-105"/>
          <w:w w:val="190"/>
        </w:rPr>
        <w:t>”</w:t>
      </w:r>
      <w:r>
        <w:rPr>
          <w:color w:val="231F20"/>
          <w:spacing w:val="-4"/>
          <w:w w:val="105"/>
        </w:rPr>
        <w:t>。</w:t>
      </w:r>
    </w:p>
    <w:p>
      <w:pPr>
        <w:pStyle w:val="BodyText"/>
        <w:spacing w:line="290" w:lineRule="auto"/>
        <w:ind w:right="375" w:firstLine="420"/>
        <w:jc w:val="both"/>
      </w:pPr>
      <w:r>
        <w:rPr>
          <w:color w:val="231F20"/>
          <w:spacing w:val="-11"/>
        </w:rPr>
        <w:t>即便到了现代，这里的建置依然不停改动。</w:t>
      </w:r>
      <w:r>
        <w:rPr>
          <w:rFonts w:ascii="Times New Roman" w:hAnsi="Times New Roman" w:eastAsia="Times New Roman"/>
          <w:color w:val="231F20"/>
        </w:rPr>
        <w:t>2001 </w:t>
      </w:r>
      <w:r>
        <w:rPr>
          <w:color w:val="231F20"/>
          <w:spacing w:val="33"/>
        </w:rPr>
        <w:t>年</w:t>
      </w:r>
      <w:r>
        <w:rPr>
          <w:rFonts w:ascii="Times New Roman" w:hAnsi="Times New Roman" w:eastAsia="Times New Roman"/>
          <w:color w:val="231F20"/>
        </w:rPr>
        <w:t>2 </w:t>
      </w:r>
      <w:r>
        <w:rPr>
          <w:color w:val="231F20"/>
          <w:spacing w:val="-17"/>
        </w:rPr>
        <w:t>月，原地级淮</w:t>
      </w:r>
      <w:r>
        <w:rPr>
          <w:color w:val="231F20"/>
          <w:spacing w:val="-15"/>
        </w:rPr>
        <w:t>阴市改名淮安市，原县级淮安市改为淮安市楚州区</w:t>
      </w:r>
      <w:r>
        <w:rPr>
          <w:color w:val="231F20"/>
          <w:spacing w:val="-2"/>
        </w:rPr>
        <w:t>（今淮安区</w:t>
      </w:r>
      <w:r>
        <w:rPr>
          <w:color w:val="231F20"/>
          <w:spacing w:val="-84"/>
        </w:rPr>
        <w:t>）</w:t>
      </w:r>
      <w:r>
        <w:rPr>
          <w:color w:val="231F20"/>
          <w:spacing w:val="-23"/>
        </w:rPr>
        <w:t>，原淮阴</w:t>
      </w:r>
      <w:r>
        <w:rPr>
          <w:color w:val="231F20"/>
          <w:spacing w:val="-8"/>
        </w:rPr>
        <w:t>县改为淮安市淮阴区。一时舆论纷纷，很多人感到不习惯。某报还刊登</w:t>
      </w:r>
      <w:r>
        <w:rPr>
          <w:color w:val="231F20"/>
          <w:spacing w:val="-7"/>
        </w:rPr>
        <w:t>了《江苏淮阴占用周恩来故乡淮安之名引</w:t>
      </w:r>
      <w:r>
        <w:rPr>
          <w:rFonts w:ascii="Times New Roman" w:hAnsi="Times New Roman" w:eastAsia="Times New Roman"/>
          <w:color w:val="231F20"/>
        </w:rPr>
        <w:t>9</w:t>
      </w:r>
      <w:r>
        <w:rPr>
          <w:rFonts w:ascii="Times New Roman" w:hAnsi="Times New Roman" w:eastAsia="Times New Roman"/>
          <w:color w:val="231F20"/>
          <w:spacing w:val="-14"/>
        </w:rPr>
        <w:t> </w:t>
      </w:r>
      <w:r>
        <w:rPr>
          <w:color w:val="231F20"/>
          <w:spacing w:val="-17"/>
        </w:rPr>
        <w:t>年纷争》的文章，淮安当地的</w:t>
      </w:r>
      <w:r>
        <w:rPr>
          <w:color w:val="231F20"/>
          <w:spacing w:val="-28"/>
        </w:rPr>
        <w:t>网络论坛</w:t>
      </w:r>
      <w:r>
        <w:rPr>
          <w:color w:val="231F20"/>
          <w:spacing w:val="-2"/>
          <w:w w:val="205"/>
        </w:rPr>
        <w:t>“</w:t>
      </w:r>
      <w:r>
        <w:rPr>
          <w:color w:val="231F20"/>
          <w:spacing w:val="-2"/>
        </w:rPr>
        <w:t>淮水安澜</w:t>
      </w:r>
      <w:r>
        <w:rPr>
          <w:color w:val="231F20"/>
          <w:spacing w:val="-105"/>
          <w:w w:val="205"/>
        </w:rPr>
        <w:t>”</w:t>
      </w:r>
      <w:r>
        <w:rPr>
          <w:color w:val="231F20"/>
          <w:spacing w:val="-2"/>
        </w:rPr>
        <w:t>上为此也多有争论。</w:t>
      </w:r>
    </w:p>
    <w:p>
      <w:pPr>
        <w:pStyle w:val="BodyText"/>
        <w:spacing w:line="290" w:lineRule="auto"/>
        <w:ind w:right="375" w:firstLine="420"/>
      </w:pPr>
      <w:r>
        <w:rPr>
          <w:color w:val="231F20"/>
          <w:spacing w:val="5"/>
        </w:rPr>
        <w:t>淮安更名的争论一个很重要的原因就是老淮阴和老淮安的文化差</w:t>
      </w:r>
      <w:r>
        <w:rPr>
          <w:color w:val="231F20"/>
          <w:spacing w:val="3"/>
        </w:rPr>
        <w:t>异。区划调整后的新淮安市中，楚州区</w:t>
      </w:r>
      <w:r>
        <w:rPr>
          <w:color w:val="231F20"/>
          <w:spacing w:val="-17"/>
        </w:rPr>
        <w:t>（</w:t>
      </w:r>
      <w:r>
        <w:rPr>
          <w:color w:val="231F20"/>
          <w:spacing w:val="7"/>
        </w:rPr>
        <w:t>今淮安区</w:t>
      </w:r>
      <w:r>
        <w:rPr>
          <w:color w:val="231F20"/>
          <w:spacing w:val="-58"/>
        </w:rPr>
        <w:t>）</w:t>
      </w:r>
      <w:r>
        <w:rPr>
          <w:color w:val="231F20"/>
          <w:spacing w:val="-14"/>
        </w:rPr>
        <w:t>、清河区、清浦区</w:t>
      </w:r>
    </w:p>
    <w:p>
      <w:pPr>
        <w:pStyle w:val="BodyText"/>
        <w:spacing w:line="290" w:lineRule="auto" w:before="1"/>
        <w:ind w:right="375" w:hanging="73"/>
        <w:jc w:val="both"/>
      </w:pPr>
      <w:r>
        <w:rPr>
          <w:color w:val="231F20"/>
          <w:spacing w:val="-32"/>
        </w:rPr>
        <w:t>（</w:t>
      </w:r>
      <w:r>
        <w:rPr>
          <w:rFonts w:ascii="Times New Roman" w:eastAsia="Times New Roman"/>
          <w:color w:val="231F20"/>
          <w:w w:val="97"/>
        </w:rPr>
        <w:t>2016</w:t>
      </w:r>
      <w:r>
        <w:rPr>
          <w:rFonts w:ascii="Times New Roman" w:eastAsia="Times New Roman"/>
          <w:color w:val="231F20"/>
          <w:spacing w:val="-26"/>
        </w:rPr>
        <w:t> </w:t>
      </w:r>
      <w:r>
        <w:rPr>
          <w:color w:val="231F20"/>
          <w:spacing w:val="-16"/>
        </w:rPr>
        <w:t>年，清河、清浦两区又合并为清江浦区</w:t>
      </w:r>
      <w:r>
        <w:rPr>
          <w:color w:val="231F20"/>
          <w:spacing w:val="-72"/>
        </w:rPr>
        <w:t>）</w:t>
      </w:r>
      <w:r>
        <w:rPr>
          <w:color w:val="231F20"/>
          <w:spacing w:val="-10"/>
        </w:rPr>
        <w:t>在淮河南部，淮阴区在淮河</w:t>
      </w:r>
      <w:r>
        <w:rPr>
          <w:color w:val="231F20"/>
          <w:spacing w:val="-11"/>
        </w:rPr>
        <w:t>北部，其中清河区、清浦区处中间过渡地带。这几片地区本身就存在三</w:t>
      </w:r>
      <w:r>
        <w:rPr>
          <w:color w:val="231F20"/>
          <w:spacing w:val="-14"/>
        </w:rPr>
        <w:t>种文化：偏于淮北的淮阴区文化、偏于淮南的楚州区</w:t>
      </w:r>
      <w:r>
        <w:rPr>
          <w:color w:val="231F20"/>
          <w:spacing w:val="-27"/>
        </w:rPr>
        <w:t>（</w:t>
      </w:r>
      <w:r>
        <w:rPr>
          <w:color w:val="231F20"/>
          <w:spacing w:val="-3"/>
        </w:rPr>
        <w:t>今淮安区</w:t>
      </w:r>
      <w:r>
        <w:rPr>
          <w:color w:val="231F20"/>
          <w:spacing w:val="-68"/>
        </w:rPr>
        <w:t>）</w:t>
      </w:r>
      <w:r>
        <w:rPr>
          <w:color w:val="231F20"/>
          <w:spacing w:val="3"/>
        </w:rPr>
        <w:t>文化以</w:t>
      </w:r>
      <w:r>
        <w:rPr>
          <w:color w:val="231F20"/>
          <w:spacing w:val="-19"/>
        </w:rPr>
        <w:t>及融合了淮南、淮北的清江浦文化。文化的差异、认同的不一致，成为今</w:t>
      </w:r>
      <w:r>
        <w:rPr>
          <w:color w:val="231F20"/>
          <w:spacing w:val="4"/>
        </w:rPr>
        <w:t>天新淮安市发展中绕不开的一个结。老淮安人不愿意把自己的名字让</w:t>
      </w:r>
      <w:r>
        <w:rPr>
          <w:color w:val="231F20"/>
          <w:spacing w:val="-10"/>
        </w:rPr>
        <w:t>给淮阴用，老淮阴人也不愿意用淮安的名字。</w:t>
      </w:r>
    </w:p>
    <w:p>
      <w:pPr>
        <w:spacing w:after="0" w:line="290" w:lineRule="auto"/>
        <w:jc w:val="both"/>
        <w:sectPr>
          <w:pgSz w:w="9980" w:h="14520"/>
          <w:pgMar w:header="1324" w:footer="1032" w:top="1760" w:bottom="1220" w:left="1380" w:right="1380"/>
        </w:sectPr>
      </w:pPr>
    </w:p>
    <w:p>
      <w:pPr>
        <w:pStyle w:val="BodyText"/>
        <w:spacing w:line="290" w:lineRule="auto" w:before="290"/>
        <w:ind w:right="270" w:firstLine="420"/>
      </w:pPr>
      <w:r>
        <w:rPr>
          <w:color w:val="231F20"/>
          <w:spacing w:val="-3"/>
        </w:rPr>
        <w:t>而淮安名称的来源，得名于</w:t>
      </w:r>
      <w:r>
        <w:rPr>
          <w:rFonts w:ascii="Times New Roman" w:hAnsi="Times New Roman" w:eastAsia="Times New Roman"/>
          <w:color w:val="231F20"/>
          <w:w w:val="97"/>
        </w:rPr>
        <w:t>1500</w:t>
      </w:r>
      <w:r>
        <w:rPr>
          <w:rFonts w:ascii="Times New Roman" w:hAnsi="Times New Roman" w:eastAsia="Times New Roman"/>
          <w:color w:val="231F20"/>
          <w:spacing w:val="-22"/>
        </w:rPr>
        <w:t> </w:t>
      </w:r>
      <w:r>
        <w:rPr>
          <w:color w:val="231F20"/>
          <w:spacing w:val="-6"/>
        </w:rPr>
        <w:t>多年前的南北朝时期，取淮水安澜</w:t>
      </w:r>
      <w:r>
        <w:rPr>
          <w:color w:val="231F20"/>
          <w:spacing w:val="-20"/>
        </w:rPr>
        <w:t>之意。据《南齐书</w:t>
      </w:r>
      <w:r>
        <w:rPr>
          <w:rFonts w:ascii="BM JUA" w:hAnsi="BM JUA" w:eastAsia="BM JUA" w:hint="eastAsia"/>
          <w:color w:val="231F20"/>
          <w:spacing w:val="-51"/>
          <w:w w:val="125"/>
        </w:rPr>
        <w:t>·</w:t>
      </w:r>
      <w:r>
        <w:rPr>
          <w:color w:val="231F20"/>
          <w:spacing w:val="-17"/>
        </w:rPr>
        <w:t>州郡志》记载</w:t>
      </w:r>
      <w:r>
        <w:rPr>
          <w:color w:val="231F20"/>
          <w:spacing w:val="-208"/>
        </w:rPr>
        <w:t>：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-11"/>
        </w:rPr>
        <w:t>武帝永明七年</w:t>
      </w:r>
      <w:r>
        <w:rPr>
          <w:color w:val="231F20"/>
          <w:spacing w:val="-32"/>
        </w:rPr>
        <w:t>（</w:t>
      </w:r>
      <w:r>
        <w:rPr>
          <w:rFonts w:ascii="Times New Roman" w:hAnsi="Times New Roman" w:eastAsia="Times New Roman"/>
          <w:color w:val="231F20"/>
          <w:w w:val="97"/>
        </w:rPr>
        <w:t>48</w:t>
      </w:r>
      <w:r>
        <w:rPr>
          <w:rFonts w:ascii="Times New Roman" w:hAnsi="Times New Roman" w:eastAsia="Times New Roman"/>
          <w:color w:val="231F20"/>
          <w:spacing w:val="-33"/>
          <w:w w:val="97"/>
        </w:rPr>
        <w:t>9</w:t>
      </w:r>
      <w:r>
        <w:rPr>
          <w:color w:val="231F20"/>
          <w:spacing w:val="-71"/>
        </w:rPr>
        <w:t>）</w:t>
      </w:r>
      <w:r>
        <w:rPr>
          <w:color w:val="231F20"/>
          <w:spacing w:val="-14"/>
        </w:rPr>
        <w:t>，割直渎县破釜塘</w:t>
      </w:r>
      <w:r>
        <w:rPr>
          <w:color w:val="231F20"/>
          <w:spacing w:val="-7"/>
        </w:rPr>
        <w:t>以东淮阴镇下流民户一百户置淮安县，隶属于东平郡。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4"/>
        </w:rPr>
        <w:t>淮安之名始见。</w:t>
      </w:r>
      <w:r>
        <w:rPr>
          <w:color w:val="231F20"/>
          <w:spacing w:val="-17"/>
        </w:rPr>
        <w:t>这个南齐淮安县只存在了十多年。元、明、清时，淮安就成为地跨淮地南</w:t>
      </w:r>
      <w:r>
        <w:rPr>
          <w:color w:val="231F20"/>
          <w:spacing w:val="-5"/>
        </w:rPr>
        <w:t>北的府名。较之淮阴的本意只是指淮南，淮安的名称更能体现今天淮安</w:t>
      </w:r>
      <w:r>
        <w:rPr>
          <w:color w:val="231F20"/>
          <w:spacing w:val="-12"/>
        </w:rPr>
        <w:t>市淮南、淮北文化交融的城市特色。</w:t>
      </w:r>
    </w:p>
    <w:p>
      <w:pPr>
        <w:pStyle w:val="Heading2"/>
        <w:tabs>
          <w:tab w:pos="2279" w:val="left" w:leader="none"/>
        </w:tabs>
        <w:spacing w:before="264"/>
        <w:ind w:left="0"/>
        <w:jc w:val="center"/>
      </w:pPr>
      <w:r>
        <w:rPr>
          <w:color w:val="231F20"/>
          <w:spacing w:val="-2"/>
        </w:rPr>
        <w:t>南船北马</w:t>
      </w:r>
      <w:r>
        <w:rPr>
          <w:color w:val="231F20"/>
          <w:spacing w:val="-120"/>
        </w:rPr>
        <w:t>、</w:t>
      </w:r>
      <w:r>
        <w:rPr>
          <w:color w:val="231F20"/>
          <w:spacing w:val="-2"/>
        </w:rPr>
        <w:t>九省通</w:t>
      </w:r>
      <w:r>
        <w:rPr>
          <w:color w:val="231F20"/>
          <w:spacing w:val="-10"/>
        </w:rPr>
        <w:t>衢</w:t>
      </w:r>
      <w:r>
        <w:rPr>
          <w:color w:val="231F20"/>
        </w:rPr>
        <w:tab/>
        <w:t>一座曾经的全国交通枢纽城</w:t>
      </w:r>
      <w:r>
        <w:rPr>
          <w:color w:val="231F20"/>
          <w:spacing w:val="-10"/>
        </w:rPr>
        <w:t>市</w:t>
      </w:r>
    </w:p>
    <w:p>
      <w:pPr>
        <w:pStyle w:val="BodyText"/>
        <w:spacing w:line="290" w:lineRule="auto" w:before="241"/>
        <w:ind w:right="375" w:firstLine="420"/>
        <w:jc w:val="both"/>
      </w:pPr>
      <w:r>
        <w:rPr>
          <w:color w:val="231F20"/>
          <w:spacing w:val="-9"/>
        </w:rPr>
        <w:t>淮安的名字和水有关，因为这里和水有着不解之缘。淮安位于淮河</w:t>
      </w:r>
      <w:r>
        <w:rPr>
          <w:color w:val="231F20"/>
          <w:spacing w:val="8"/>
        </w:rPr>
        <w:t>与京杭大运河的交汇处</w:t>
      </w:r>
      <w:r>
        <w:rPr>
          <w:color w:val="231F20"/>
          <w:spacing w:val="-201"/>
        </w:rPr>
        <w:t>，</w:t>
      </w:r>
      <w:r>
        <w:rPr>
          <w:color w:val="231F20"/>
          <w:spacing w:val="8"/>
          <w:w w:val="229"/>
        </w:rPr>
        <w:t>“</w:t>
      </w:r>
      <w:r>
        <w:rPr>
          <w:color w:val="231F20"/>
          <w:spacing w:val="8"/>
        </w:rPr>
        <w:t>南船北马</w:t>
      </w:r>
      <w:r>
        <w:rPr>
          <w:color w:val="231F20"/>
          <w:spacing w:val="-97"/>
          <w:w w:val="229"/>
        </w:rPr>
        <w:t>”</w:t>
      </w:r>
      <w:r>
        <w:rPr>
          <w:color w:val="231F20"/>
          <w:spacing w:val="7"/>
        </w:rPr>
        <w:t>就是淮安沟通南北的一个很好见</w:t>
      </w:r>
      <w:r>
        <w:rPr>
          <w:color w:val="231F20"/>
          <w:spacing w:val="-13"/>
        </w:rPr>
        <w:t>证。明清时，淮安是</w:t>
      </w:r>
      <w:r>
        <w:rPr>
          <w:color w:val="231F20"/>
          <w:spacing w:val="11"/>
          <w:w w:val="229"/>
        </w:rPr>
        <w:t>“</w:t>
      </w:r>
      <w:r>
        <w:rPr>
          <w:color w:val="231F20"/>
          <w:spacing w:val="12"/>
        </w:rPr>
        <w:t>南北舟车界</w:t>
      </w:r>
      <w:r>
        <w:rPr>
          <w:color w:val="231F20"/>
          <w:spacing w:val="-94"/>
          <w:w w:val="229"/>
        </w:rPr>
        <w:t>”“</w:t>
      </w:r>
      <w:r>
        <w:rPr>
          <w:color w:val="231F20"/>
          <w:spacing w:val="12"/>
        </w:rPr>
        <w:t>最是襟喉南北处</w:t>
      </w:r>
      <w:r>
        <w:rPr>
          <w:color w:val="231F20"/>
          <w:spacing w:val="-94"/>
          <w:w w:val="229"/>
        </w:rPr>
        <w:t>”“</w:t>
      </w:r>
      <w:r>
        <w:rPr>
          <w:color w:val="231F20"/>
          <w:spacing w:val="7"/>
        </w:rPr>
        <w:t>水驿南来第一</w:t>
      </w:r>
      <w:r>
        <w:rPr>
          <w:color w:val="231F20"/>
          <w:spacing w:val="5"/>
        </w:rPr>
        <w:t>程</w:t>
      </w:r>
      <w:r>
        <w:rPr>
          <w:color w:val="231F20"/>
          <w:spacing w:val="-100"/>
          <w:w w:val="229"/>
        </w:rPr>
        <w:t>”</w:t>
      </w:r>
      <w:r>
        <w:rPr>
          <w:color w:val="231F20"/>
        </w:rPr>
        <w:t>。淮河南岸的清江浦与北岸的王家营</w:t>
      </w:r>
      <w:r>
        <w:rPr>
          <w:color w:val="231F20"/>
          <w:spacing w:val="-27"/>
        </w:rPr>
        <w:t>（</w:t>
      </w:r>
      <w:r>
        <w:rPr>
          <w:color w:val="231F20"/>
          <w:spacing w:val="1"/>
        </w:rPr>
        <w:t>今淮安市淮阴区王营镇</w:t>
      </w:r>
      <w:r>
        <w:rPr>
          <w:color w:val="231F20"/>
          <w:spacing w:val="-68"/>
        </w:rPr>
        <w:t>）</w:t>
      </w:r>
      <w:r>
        <w:rPr>
          <w:color w:val="231F20"/>
          <w:spacing w:val="-50"/>
        </w:rPr>
        <w:t>，共</w:t>
      </w:r>
      <w:r>
        <w:rPr>
          <w:color w:val="231F20"/>
          <w:spacing w:val="-34"/>
        </w:rPr>
        <w:t>同构成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南船北马</w:t>
      </w:r>
      <w:r>
        <w:rPr>
          <w:color w:val="231F20"/>
          <w:spacing w:val="-104"/>
          <w:w w:val="229"/>
        </w:rPr>
        <w:t>”“</w:t>
      </w:r>
      <w:r>
        <w:rPr>
          <w:color w:val="231F20"/>
          <w:spacing w:val="1"/>
        </w:rPr>
        <w:t>九省通衢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10"/>
        </w:rPr>
        <w:t>的古代交通枢纽，是当时全国最重要的水陆码头。</w:t>
      </w:r>
    </w:p>
    <w:p>
      <w:pPr>
        <w:pStyle w:val="BodyText"/>
        <w:spacing w:before="12"/>
        <w:ind w:left="0"/>
        <w:rPr>
          <w:sz w:val="2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1376807</wp:posOffset>
            </wp:positionH>
            <wp:positionV relativeFrom="paragraph">
              <wp:posOffset>47204</wp:posOffset>
            </wp:positionV>
            <wp:extent cx="3634767" cy="2425065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767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0"/>
        <w:ind w:left="292" w:right="323" w:firstLine="0"/>
        <w:jc w:val="center"/>
        <w:rPr>
          <w:rFonts w:ascii="WenQuanYi Micro Hei" w:hAnsi="WenQuanYi Micro Hei" w:eastAsia="WenQuanYi Micro Hei" w:hint="eastAsia"/>
          <w:sz w:val="18"/>
        </w:rPr>
      </w:pPr>
      <w:r>
        <w:rPr>
          <w:rFonts w:ascii="WenQuanYi Micro Hei" w:hAnsi="WenQuanYi Micro Hei" w:eastAsia="WenQuanYi Micro Hei" w:hint="eastAsia"/>
          <w:color w:val="231F20"/>
          <w:spacing w:val="-3"/>
          <w:sz w:val="18"/>
        </w:rPr>
        <w:t>“南船北马  舍舟登陆”碑坊</w:t>
      </w:r>
    </w:p>
    <w:p>
      <w:pPr>
        <w:spacing w:after="0"/>
        <w:jc w:val="center"/>
        <w:rPr>
          <w:rFonts w:ascii="WenQuanYi Micro Hei" w:hAnsi="WenQuanYi Micro Hei" w:eastAsia="WenQuanYi Micro Hei" w:hint="eastAsia"/>
          <w:sz w:val="18"/>
        </w:rPr>
        <w:sectPr>
          <w:pgSz w:w="9980" w:h="14520"/>
          <w:pgMar w:header="1421" w:footer="1032" w:top="1760" w:bottom="1220" w:left="1380" w:right="1380"/>
        </w:sectPr>
      </w:pPr>
    </w:p>
    <w:p>
      <w:pPr>
        <w:pStyle w:val="BodyText"/>
        <w:spacing w:line="290" w:lineRule="auto" w:before="290"/>
        <w:ind w:right="375" w:firstLine="420"/>
        <w:jc w:val="both"/>
      </w:pPr>
      <w:r>
        <w:rPr>
          <w:color w:val="231F20"/>
          <w:spacing w:val="-22"/>
        </w:rPr>
        <w:t>淮河以南是水乡，淮南运河水深河宽，行船较易；而淮河以北的运河</w:t>
      </w:r>
      <w:r>
        <w:rPr>
          <w:color w:val="231F20"/>
          <w:spacing w:val="-25"/>
        </w:rPr>
        <w:t>则水浅河窄，船闸众多，船行很慢，一般只通行漕船、商船。东南各省人</w:t>
      </w:r>
      <w:r>
        <w:rPr>
          <w:color w:val="231F20"/>
          <w:spacing w:val="-18"/>
        </w:rPr>
        <w:t>进京，均由里运河行至清江浦清江闸南舍舟登陆，北行数里后，渡黄河</w:t>
      </w:r>
    </w:p>
    <w:p>
      <w:pPr>
        <w:pStyle w:val="BodyText"/>
        <w:spacing w:line="290" w:lineRule="auto" w:before="6"/>
        <w:ind w:right="270" w:hanging="73"/>
      </w:pPr>
      <w:r>
        <w:rPr>
          <w:color w:val="231F20"/>
          <w:spacing w:val="-31"/>
        </w:rPr>
        <w:t>（</w:t>
      </w:r>
      <w:r>
        <w:rPr>
          <w:color w:val="231F20"/>
          <w:spacing w:val="-3"/>
        </w:rPr>
        <w:t>黄河夺淮后共用河道</w:t>
      </w:r>
      <w:r>
        <w:rPr>
          <w:color w:val="231F20"/>
          <w:spacing w:val="-72"/>
        </w:rPr>
        <w:t>）</w:t>
      </w:r>
      <w:r>
        <w:rPr>
          <w:color w:val="231F20"/>
          <w:spacing w:val="-18"/>
        </w:rPr>
        <w:t>至王家营</w:t>
      </w:r>
      <w:r>
        <w:rPr>
          <w:color w:val="231F20"/>
          <w:spacing w:val="-31"/>
        </w:rPr>
        <w:t>（</w:t>
      </w:r>
      <w:r>
        <w:rPr>
          <w:color w:val="231F20"/>
          <w:spacing w:val="-4"/>
        </w:rPr>
        <w:t>今淮阴区王营镇</w:t>
      </w:r>
      <w:r>
        <w:rPr>
          <w:color w:val="231F20"/>
          <w:spacing w:val="-72"/>
        </w:rPr>
        <w:t>）</w:t>
      </w:r>
      <w:r>
        <w:rPr>
          <w:color w:val="231F20"/>
          <w:spacing w:val="-12"/>
        </w:rPr>
        <w:t>雇大车北上；南下则</w:t>
      </w:r>
      <w:r>
        <w:rPr>
          <w:color w:val="231F20"/>
          <w:spacing w:val="7"/>
        </w:rPr>
        <w:t>相反。于是中国交通史上有了</w:t>
      </w:r>
      <w:r>
        <w:rPr>
          <w:color w:val="231F20"/>
          <w:spacing w:val="16"/>
          <w:w w:val="229"/>
        </w:rPr>
        <w:t>“</w:t>
      </w:r>
      <w:r>
        <w:rPr>
          <w:color w:val="231F20"/>
          <w:spacing w:val="5"/>
        </w:rPr>
        <w:t>南船北马王营渡，九省通衢石码头</w:t>
      </w:r>
      <w:r>
        <w:rPr>
          <w:color w:val="231F20"/>
          <w:w w:val="229"/>
        </w:rPr>
        <w:t>”</w:t>
      </w:r>
      <w:r>
        <w:rPr>
          <w:color w:val="231F20"/>
        </w:rPr>
        <w:t>之说。</w:t>
      </w:r>
    </w:p>
    <w:p>
      <w:pPr>
        <w:pStyle w:val="BodyText"/>
        <w:spacing w:line="290" w:lineRule="auto" w:before="5"/>
        <w:ind w:right="270" w:firstLine="420"/>
      </w:pPr>
      <w:r>
        <w:rPr>
          <w:color w:val="231F20"/>
          <w:spacing w:val="-23"/>
        </w:rPr>
        <w:t>史载，明清时王家营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-9"/>
        </w:rPr>
        <w:t>居水陆冲要，南船北马。自清江浦渡黄河车行</w:t>
      </w:r>
      <w:r>
        <w:rPr>
          <w:color w:val="231F20"/>
          <w:spacing w:val="-13"/>
        </w:rPr>
        <w:t>达京，俗称十八站。东南江浙朝会计偕，舍出王家营无他道。</w:t>
      </w:r>
      <w:r>
        <w:rPr>
          <w:color w:val="231F20"/>
          <w:spacing w:val="-97"/>
          <w:w w:val="229"/>
        </w:rPr>
        <w:t>”“</w:t>
      </w:r>
      <w:r>
        <w:rPr>
          <w:color w:val="231F20"/>
          <w:spacing w:val="5"/>
        </w:rPr>
        <w:t>南尽岭</w:t>
      </w:r>
      <w:r>
        <w:rPr>
          <w:color w:val="231F20"/>
          <w:spacing w:val="-26"/>
        </w:rPr>
        <w:t>外，西则豫章，百道并发，朝于上京，而此为交衢。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20"/>
        </w:rPr>
        <w:t>除了江苏、安徽、浙江、</w:t>
      </w:r>
      <w:r>
        <w:rPr>
          <w:color w:val="231F20"/>
          <w:spacing w:val="-28"/>
        </w:rPr>
        <w:t>江西、福建、广东之外，豫章</w:t>
      </w:r>
      <w:r>
        <w:rPr>
          <w:color w:val="231F20"/>
          <w:spacing w:val="-27"/>
        </w:rPr>
        <w:t>（</w:t>
      </w:r>
      <w:r>
        <w:rPr>
          <w:color w:val="231F20"/>
          <w:spacing w:val="-11"/>
        </w:rPr>
        <w:t>江西</w:t>
      </w:r>
      <w:r>
        <w:rPr>
          <w:color w:val="231F20"/>
          <w:spacing w:val="-68"/>
        </w:rPr>
        <w:t>）</w:t>
      </w:r>
      <w:r>
        <w:rPr>
          <w:color w:val="231F20"/>
          <w:spacing w:val="-4"/>
        </w:rPr>
        <w:t>以西的湖南也有人不走樊城，而从淮</w:t>
      </w:r>
      <w:r>
        <w:rPr>
          <w:color w:val="231F20"/>
          <w:spacing w:val="-10"/>
        </w:rPr>
        <w:t>安走，曾国藩在其母去世令其子由京回湖南奔丧的信中就称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3"/>
        </w:rPr>
        <w:t>不如仍走</w:t>
      </w:r>
      <w:r>
        <w:rPr>
          <w:color w:val="231F20"/>
          <w:spacing w:val="-10"/>
        </w:rPr>
        <w:t>王家营为妥，只有十八日旱路到清江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10"/>
        </w:rPr>
        <w:t>。当时，自王家营清真寺南抵黄河</w:t>
      </w:r>
      <w:r>
        <w:rPr>
          <w:color w:val="231F20"/>
          <w:spacing w:val="-5"/>
        </w:rPr>
        <w:t>大堤，有一百多家车行</w:t>
      </w:r>
      <w:r>
        <w:rPr>
          <w:color w:val="231F20"/>
          <w:spacing w:val="-202"/>
        </w:rPr>
        <w:t>，</w:t>
      </w:r>
      <w:r>
        <w:rPr>
          <w:color w:val="231F20"/>
          <w:spacing w:val="8"/>
          <w:w w:val="229"/>
        </w:rPr>
        <w:t>“</w:t>
      </w:r>
      <w:r>
        <w:rPr>
          <w:color w:val="231F20"/>
          <w:spacing w:val="-7"/>
        </w:rPr>
        <w:t>各以其车驰行北道，日出千车，则相惊寥落</w:t>
      </w:r>
      <w:r>
        <w:rPr>
          <w:color w:val="231F20"/>
          <w:spacing w:val="-97"/>
          <w:w w:val="229"/>
        </w:rPr>
        <w:t>”</w:t>
      </w:r>
      <w:r>
        <w:rPr>
          <w:color w:val="231F20"/>
        </w:rPr>
        <w:t>。</w:t>
      </w:r>
      <w:r>
        <w:rPr>
          <w:color w:val="231F20"/>
          <w:spacing w:val="-25"/>
        </w:rPr>
        <w:t>每天仅出车一千辆的话，就慨叹生意不好了。蒋、杨、张、贾、姜等各家骡</w:t>
      </w:r>
      <w:r>
        <w:rPr>
          <w:color w:val="231F20"/>
          <w:spacing w:val="-30"/>
        </w:rPr>
        <w:t>马大店</w:t>
      </w:r>
      <w:r>
        <w:rPr>
          <w:color w:val="231F20"/>
          <w:spacing w:val="4"/>
          <w:w w:val="229"/>
        </w:rPr>
        <w:t>“</w:t>
      </w:r>
      <w:r>
        <w:rPr>
          <w:color w:val="231F20"/>
          <w:spacing w:val="-15"/>
        </w:rPr>
        <w:t>房屋动以千计，且皆画栋雕梁，高墙峻宇，门阶石级有多至十数层</w:t>
      </w:r>
      <w:r>
        <w:rPr>
          <w:color w:val="231F20"/>
          <w:spacing w:val="-105"/>
          <w:w w:val="229"/>
        </w:rPr>
        <w:t>”</w:t>
      </w:r>
      <w:r>
        <w:rPr>
          <w:color w:val="231F20"/>
          <w:spacing w:val="-14"/>
        </w:rPr>
        <w:t>。当地居民争变其屋为客栈，半个月的收入，可以与大商人相比。</w:t>
      </w:r>
    </w:p>
    <w:p>
      <w:pPr>
        <w:pStyle w:val="Heading2"/>
        <w:tabs>
          <w:tab w:pos="3188" w:val="left" w:leader="none"/>
        </w:tabs>
        <w:spacing w:before="286"/>
        <w:ind w:left="908"/>
      </w:pPr>
      <w:r>
        <w:rPr>
          <w:color w:val="231F20"/>
          <w:spacing w:val="-2"/>
        </w:rPr>
        <w:t>楼台簇簇</w:t>
      </w:r>
      <w:r>
        <w:rPr>
          <w:color w:val="231F20"/>
          <w:spacing w:val="-120"/>
        </w:rPr>
        <w:t>、</w:t>
      </w:r>
      <w:r>
        <w:rPr>
          <w:color w:val="231F20"/>
          <w:spacing w:val="-2"/>
        </w:rPr>
        <w:t>商贸兴</w:t>
      </w:r>
      <w:r>
        <w:rPr>
          <w:color w:val="231F20"/>
          <w:spacing w:val="-10"/>
        </w:rPr>
        <w:t>旺</w:t>
      </w:r>
      <w:r>
        <w:rPr>
          <w:color w:val="231F20"/>
        </w:rPr>
        <w:tab/>
        <w:t>一座经济曾经非常发达的城</w:t>
      </w:r>
      <w:r>
        <w:rPr>
          <w:color w:val="231F20"/>
          <w:spacing w:val="-10"/>
        </w:rPr>
        <w:t>市</w:t>
      </w:r>
    </w:p>
    <w:p>
      <w:pPr>
        <w:pStyle w:val="BodyText"/>
        <w:spacing w:line="290" w:lineRule="auto" w:before="241"/>
        <w:ind w:right="270" w:firstLine="420"/>
      </w:pPr>
      <w:r>
        <w:rPr>
          <w:color w:val="231F20"/>
          <w:spacing w:val="-3"/>
        </w:rPr>
        <w:t>正因为淮安处于南北交通要道，给这里的经济也带来发展的机遇，</w:t>
      </w:r>
      <w:r>
        <w:rPr>
          <w:color w:val="231F20"/>
          <w:spacing w:val="-10"/>
        </w:rPr>
        <w:t>所以在很多朝代，淮安的经济地位非常高。唐宋时期，因为大运河的开</w:t>
      </w:r>
      <w:r>
        <w:rPr>
          <w:color w:val="231F20"/>
          <w:spacing w:val="-3"/>
        </w:rPr>
        <w:t>凿，给这里的经济发展带来更大的便利。这时淮安的</w:t>
      </w:r>
      <w:r>
        <w:rPr>
          <w:rFonts w:ascii="Times New Roman" w:eastAsia="Times New Roman"/>
          <w:color w:val="231F20"/>
          <w:w w:val="103"/>
        </w:rPr>
        <w:t>GDP</w:t>
      </w:r>
      <w:r>
        <w:rPr>
          <w:rFonts w:ascii="Times New Roman" w:eastAsia="Times New Roman"/>
          <w:color w:val="231F20"/>
          <w:spacing w:val="-20"/>
        </w:rPr>
        <w:t> </w:t>
      </w:r>
      <w:r>
        <w:rPr>
          <w:color w:val="231F20"/>
          <w:spacing w:val="5"/>
        </w:rPr>
        <w:t>在全国屈指</w:t>
      </w:r>
      <w:r>
        <w:rPr>
          <w:color w:val="231F20"/>
          <w:spacing w:val="-20"/>
        </w:rPr>
        <w:t>可数，北宋熙宁年间，楚州的商税收入仅次于开封、杭州。</w:t>
      </w:r>
    </w:p>
    <w:p>
      <w:pPr>
        <w:pStyle w:val="BodyText"/>
        <w:spacing w:before="7"/>
        <w:ind w:left="797"/>
      </w:pPr>
      <w:r>
        <w:rPr>
          <w:color w:val="231F20"/>
          <w:spacing w:val="-16"/>
        </w:rPr>
        <w:t>其中，位于楚扬运河入淮处末口的楚州，位于通济渠入淮处汴口的</w:t>
      </w:r>
    </w:p>
    <w:p>
      <w:pPr>
        <w:spacing w:after="0"/>
        <w:sectPr>
          <w:pgSz w:w="9980" w:h="14520"/>
          <w:pgMar w:header="1324" w:footer="1032" w:top="1760" w:bottom="1220" w:left="1380" w:right="1380"/>
        </w:sectPr>
      </w:pPr>
    </w:p>
    <w:p>
      <w:pPr>
        <w:pStyle w:val="BodyText"/>
        <w:spacing w:line="290" w:lineRule="auto" w:before="290"/>
        <w:ind w:right="270"/>
      </w:pPr>
      <w:r>
        <w:rPr>
          <w:color w:val="231F20"/>
          <w:spacing w:val="-10"/>
        </w:rPr>
        <w:t>泗州，是漕运要津。唐代的楚州城还是著名的近海港口城市，商品贸易</w:t>
      </w:r>
      <w:r>
        <w:rPr>
          <w:color w:val="231F20"/>
          <w:spacing w:val="-24"/>
        </w:rPr>
        <w:t>很兴旺，吸引着海内外商人，甚至大食、日本、新罗等国的商人，都远涉重</w:t>
      </w:r>
      <w:r>
        <w:rPr>
          <w:color w:val="231F20"/>
          <w:spacing w:val="-4"/>
        </w:rPr>
        <w:t>洋到此贸易。楚州有新罗坊，即为新罗商人聚居之地。楚州以其繁华，</w:t>
      </w:r>
      <w:r>
        <w:rPr>
          <w:color w:val="231F20"/>
          <w:spacing w:val="-21"/>
        </w:rPr>
        <w:t>被白居易赞为</w:t>
      </w:r>
      <w:r>
        <w:rPr>
          <w:color w:val="231F20"/>
          <w:spacing w:val="-1"/>
          <w:w w:val="229"/>
        </w:rPr>
        <w:t>“</w:t>
      </w:r>
      <w:r>
        <w:rPr>
          <w:color w:val="231F20"/>
          <w:spacing w:val="-1"/>
        </w:rPr>
        <w:t>淮水东南第一州</w:t>
      </w:r>
      <w:r>
        <w:rPr>
          <w:color w:val="231F20"/>
          <w:spacing w:val="-105"/>
          <w:w w:val="229"/>
        </w:rPr>
        <w:t>”</w:t>
      </w:r>
      <w:r>
        <w:rPr>
          <w:color w:val="231F20"/>
        </w:rPr>
        <w:t>。</w:t>
      </w:r>
    </w:p>
    <w:p>
      <w:pPr>
        <w:pStyle w:val="BodyText"/>
        <w:spacing w:line="290" w:lineRule="auto" w:before="7"/>
        <w:ind w:right="375" w:firstLine="420"/>
        <w:jc w:val="both"/>
      </w:pPr>
      <w:r>
        <w:rPr>
          <w:color w:val="231F20"/>
          <w:spacing w:val="-16"/>
        </w:rPr>
        <w:t>与楚州城近在咫尺的淮阴城，城内楼台簇簇，城外帆樯如林，其夜景</w:t>
      </w:r>
      <w:r>
        <w:rPr>
          <w:color w:val="231F20"/>
          <w:spacing w:val="8"/>
        </w:rPr>
        <w:t>更充满朦胧的美</w:t>
      </w:r>
      <w:r>
        <w:rPr>
          <w:color w:val="231F20"/>
          <w:spacing w:val="-201"/>
        </w:rPr>
        <w:t>：</w:t>
      </w:r>
      <w:r>
        <w:rPr>
          <w:color w:val="231F20"/>
          <w:spacing w:val="8"/>
          <w:w w:val="229"/>
        </w:rPr>
        <w:t>“</w:t>
      </w:r>
      <w:r>
        <w:rPr>
          <w:color w:val="231F20"/>
          <w:spacing w:val="-3"/>
        </w:rPr>
        <w:t>秋灯点点淮阴市，楚客联樯宿淮水</w:t>
      </w:r>
      <w:r>
        <w:rPr>
          <w:color w:val="231F20"/>
          <w:spacing w:val="-97"/>
          <w:w w:val="229"/>
        </w:rPr>
        <w:t>”“</w:t>
      </w:r>
      <w:r>
        <w:rPr>
          <w:color w:val="231F20"/>
          <w:spacing w:val="6"/>
        </w:rPr>
        <w:t>酒酣夜别淮阴</w:t>
      </w:r>
      <w:r>
        <w:rPr>
          <w:color w:val="231F20"/>
          <w:spacing w:val="-9"/>
        </w:rPr>
        <w:t>市，月照高楼一曲歌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13"/>
        </w:rPr>
        <w:t>……另外，唐代淮北海盐生产逐渐发展，涟水成为</w:t>
      </w:r>
      <w:r>
        <w:rPr>
          <w:color w:val="231F20"/>
          <w:spacing w:val="-11"/>
        </w:rPr>
        <w:t>全国四大盐场之一。</w:t>
      </w:r>
    </w:p>
    <w:p>
      <w:pPr>
        <w:pStyle w:val="BodyText"/>
        <w:spacing w:before="7"/>
        <w:ind w:left="797"/>
      </w:pPr>
      <w:r>
        <w:rPr>
          <w:color w:val="231F20"/>
          <w:spacing w:val="-15"/>
        </w:rPr>
        <w:t>明清时淮安是运河线上的“淮扬苏杭”四大都市之一。清康熙三年</w:t>
      </w:r>
    </w:p>
    <w:p>
      <w:pPr>
        <w:pStyle w:val="BodyText"/>
        <w:spacing w:line="285" w:lineRule="auto" w:before="85"/>
        <w:ind w:right="375" w:hanging="73"/>
        <w:jc w:val="both"/>
      </w:pPr>
      <w:r>
        <w:rPr>
          <w:color w:val="231F20"/>
          <w:spacing w:val="-6"/>
          <w:w w:val="101"/>
        </w:rPr>
        <w:t>（</w:t>
      </w:r>
      <w:r>
        <w:rPr>
          <w:rFonts w:ascii="Times New Roman" w:hAnsi="Times New Roman" w:eastAsia="Times New Roman"/>
          <w:color w:val="231F20"/>
          <w:spacing w:val="26"/>
          <w:w w:val="98"/>
        </w:rPr>
        <w:t>166</w:t>
      </w:r>
      <w:r>
        <w:rPr>
          <w:rFonts w:ascii="Times New Roman" w:hAnsi="Times New Roman" w:eastAsia="Times New Roman"/>
          <w:color w:val="231F20"/>
          <w:spacing w:val="-7"/>
          <w:w w:val="98"/>
        </w:rPr>
        <w:t>4</w:t>
      </w:r>
      <w:r>
        <w:rPr>
          <w:color w:val="231F20"/>
          <w:spacing w:val="-45"/>
          <w:w w:val="101"/>
        </w:rPr>
        <w:t>）</w:t>
      </w:r>
      <w:r>
        <w:rPr>
          <w:color w:val="231F20"/>
          <w:spacing w:val="-77"/>
          <w:w w:val="101"/>
        </w:rPr>
        <w:t>，</w:t>
      </w:r>
      <w:r>
        <w:rPr>
          <w:color w:val="231F20"/>
          <w:spacing w:val="-30"/>
        </w:rPr>
        <w:t>彼德</w:t>
      </w:r>
      <w:r>
        <w:rPr>
          <w:rFonts w:ascii="BM JUA" w:hAnsi="BM JUA" w:eastAsia="BM JUA" w:hint="eastAsia"/>
          <w:color w:val="231F20"/>
          <w:spacing w:val="-8"/>
        </w:rPr>
        <w:t>·</w:t>
      </w:r>
      <w:r>
        <w:rPr>
          <w:color w:val="231F20"/>
          <w:spacing w:val="-15"/>
        </w:rPr>
        <w:t>冯霍姆率领荷兰使团经过淮安时，其旅行日志称淮安城是</w:t>
      </w:r>
      <w:r>
        <w:rPr>
          <w:color w:val="231F20"/>
          <w:spacing w:val="-10"/>
        </w:rPr>
        <w:t>中华帝国的第八大城市。乾隆五十八年</w:t>
      </w:r>
      <w:r>
        <w:rPr>
          <w:color w:val="231F20"/>
          <w:spacing w:val="-4"/>
          <w:w w:val="101"/>
        </w:rPr>
        <w:t>（</w:t>
      </w:r>
      <w:r>
        <w:rPr>
          <w:rFonts w:ascii="Times New Roman" w:hAnsi="Times New Roman" w:eastAsia="Times New Roman"/>
          <w:color w:val="231F20"/>
          <w:spacing w:val="28"/>
          <w:w w:val="98"/>
        </w:rPr>
        <w:t>179</w:t>
      </w:r>
      <w:r>
        <w:rPr>
          <w:rFonts w:ascii="Times New Roman" w:hAnsi="Times New Roman" w:eastAsia="Times New Roman"/>
          <w:color w:val="231F20"/>
          <w:spacing w:val="-5"/>
          <w:w w:val="98"/>
        </w:rPr>
        <w:t>3</w:t>
      </w:r>
      <w:r>
        <w:rPr>
          <w:color w:val="231F20"/>
          <w:spacing w:val="-43"/>
          <w:w w:val="101"/>
        </w:rPr>
        <w:t>）</w:t>
      </w:r>
      <w:r>
        <w:rPr>
          <w:color w:val="231F20"/>
          <w:spacing w:val="-75"/>
          <w:w w:val="101"/>
        </w:rPr>
        <w:t>，</w:t>
      </w:r>
      <w:r>
        <w:rPr>
          <w:color w:val="231F20"/>
          <w:spacing w:val="-6"/>
        </w:rPr>
        <w:t>英国马戛尔尼使团通过</w:t>
      </w:r>
      <w:r>
        <w:rPr>
          <w:color w:val="231F20"/>
          <w:spacing w:val="-2"/>
          <w:w w:val="105"/>
        </w:rPr>
        <w:t>清江时惊叹</w:t>
      </w:r>
      <w:r>
        <w:rPr>
          <w:color w:val="231F20"/>
          <w:spacing w:val="-210"/>
          <w:w w:val="70"/>
        </w:rPr>
        <w:t>：</w:t>
      </w:r>
      <w:r>
        <w:rPr>
          <w:color w:val="231F20"/>
          <w:spacing w:val="-1"/>
          <w:w w:val="199"/>
        </w:rPr>
        <w:t>“</w:t>
      </w:r>
      <w:r>
        <w:rPr>
          <w:color w:val="231F20"/>
          <w:spacing w:val="-13"/>
          <w:w w:val="105"/>
        </w:rPr>
        <w:t>巨大的城市，多得令人难以置信的帆船和百姓</w:t>
      </w:r>
      <w:r>
        <w:rPr>
          <w:color w:val="231F20"/>
          <w:spacing w:val="-105"/>
          <w:w w:val="70"/>
        </w:rPr>
        <w:t>！</w:t>
      </w:r>
      <w:r>
        <w:rPr>
          <w:color w:val="231F20"/>
          <w:w w:val="199"/>
        </w:rPr>
        <w:t>”</w:t>
      </w:r>
    </w:p>
    <w:p>
      <w:pPr>
        <w:pStyle w:val="BodyText"/>
        <w:spacing w:line="290" w:lineRule="auto" w:before="13"/>
        <w:ind w:right="375" w:firstLine="420"/>
        <w:jc w:val="both"/>
      </w:pPr>
      <w:r>
        <w:rPr>
          <w:color w:val="231F20"/>
          <w:spacing w:val="-6"/>
        </w:rPr>
        <w:t>清代时的淮安人对外客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5"/>
        </w:rPr>
        <w:t>跩起味来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27"/>
        </w:rPr>
        <w:t>，会吹嘘淮安府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4"/>
        </w:rPr>
        <w:t>天下四渎汇其</w:t>
      </w:r>
      <w:r>
        <w:rPr>
          <w:color w:val="231F20"/>
          <w:spacing w:val="-10"/>
        </w:rPr>
        <w:t>二，天下九督居其二</w:t>
      </w:r>
      <w:r>
        <w:rPr>
          <w:color w:val="231F20"/>
          <w:spacing w:val="-101"/>
          <w:w w:val="229"/>
        </w:rPr>
        <w:t>”</w:t>
      </w:r>
      <w:r>
        <w:rPr>
          <w:color w:val="231F20"/>
          <w:spacing w:val="-205"/>
        </w:rPr>
        <w:t>。</w:t>
      </w:r>
      <w:r>
        <w:rPr>
          <w:color w:val="231F20"/>
          <w:spacing w:val="4"/>
          <w:w w:val="229"/>
        </w:rPr>
        <w:t>“</w:t>
      </w:r>
      <w:r>
        <w:rPr>
          <w:color w:val="231F20"/>
          <w:spacing w:val="4"/>
        </w:rPr>
        <w:t>四渎</w:t>
      </w:r>
      <w:r>
        <w:rPr>
          <w:color w:val="231F20"/>
          <w:spacing w:val="-101"/>
          <w:w w:val="229"/>
        </w:rPr>
        <w:t>”</w:t>
      </w:r>
      <w:r>
        <w:rPr>
          <w:color w:val="231F20"/>
          <w:spacing w:val="-28"/>
        </w:rPr>
        <w:t>为江、河、淮、济，黄河夺淮后，黄河与淮河</w:t>
      </w:r>
      <w:r>
        <w:rPr>
          <w:color w:val="231F20"/>
          <w:spacing w:val="-33"/>
        </w:rPr>
        <w:t>在淮安汇合后入海，因此称为</w:t>
      </w:r>
      <w:r>
        <w:rPr>
          <w:color w:val="231F20"/>
          <w:spacing w:val="-1"/>
          <w:w w:val="229"/>
        </w:rPr>
        <w:t>“</w:t>
      </w:r>
      <w:r>
        <w:rPr>
          <w:color w:val="231F20"/>
          <w:spacing w:val="-1"/>
        </w:rPr>
        <w:t>天下四渎汇其二</w:t>
      </w:r>
      <w:r>
        <w:rPr>
          <w:color w:val="231F20"/>
          <w:spacing w:val="-105"/>
          <w:w w:val="229"/>
        </w:rPr>
        <w:t>”</w:t>
      </w:r>
      <w:r>
        <w:rPr>
          <w:color w:val="231F20"/>
        </w:rPr>
        <w:t>。</w:t>
      </w:r>
    </w:p>
    <w:p>
      <w:pPr>
        <w:pStyle w:val="BodyText"/>
        <w:spacing w:line="290" w:lineRule="auto" w:before="5"/>
        <w:ind w:right="375" w:firstLine="420"/>
        <w:jc w:val="both"/>
      </w:pPr>
      <w:r>
        <w:rPr>
          <w:color w:val="231F20"/>
          <w:spacing w:val="6"/>
        </w:rPr>
        <w:t>这里还设置了两个总督</w:t>
      </w:r>
      <w:r>
        <w:rPr>
          <w:color w:val="231F20"/>
          <w:spacing w:val="-29"/>
          <w:w w:val="128"/>
        </w:rPr>
        <w:t>—</w:t>
      </w:r>
      <w:r>
        <w:rPr>
          <w:color w:val="231F20"/>
          <w:spacing w:val="6"/>
          <w:w w:val="113"/>
        </w:rPr>
        <w:t>—</w:t>
      </w:r>
      <w:r>
        <w:rPr>
          <w:color w:val="231F20"/>
          <w:spacing w:val="5"/>
        </w:rPr>
        <w:t>漕运总督和河道总督。漕运总督驻淮</w:t>
      </w:r>
      <w:r>
        <w:rPr>
          <w:color w:val="231F20"/>
          <w:spacing w:val="-26"/>
        </w:rPr>
        <w:t>城，总管天下漕粮北运；河道总督驻清江浦，负责黄、淮、运一带的河道治</w:t>
      </w:r>
      <w:r>
        <w:rPr>
          <w:color w:val="231F20"/>
          <w:spacing w:val="-10"/>
        </w:rPr>
        <w:t>理，都是位列巡抚之上的朝廷重臣。淮安还是盐运分司、淮北引盐批验</w:t>
      </w:r>
      <w:r>
        <w:rPr>
          <w:color w:val="231F20"/>
          <w:spacing w:val="-28"/>
        </w:rPr>
        <w:t>所驻地，大批徽、晋商人萃居于此，他们在此建造豪宅、园亭，挥金如土。</w:t>
      </w:r>
    </w:p>
    <w:p>
      <w:pPr>
        <w:pStyle w:val="Heading2"/>
        <w:tabs>
          <w:tab w:pos="3188" w:val="left" w:leader="none"/>
        </w:tabs>
        <w:spacing w:before="276"/>
        <w:ind w:left="908"/>
      </w:pPr>
      <w:r>
        <w:rPr>
          <w:color w:val="231F20"/>
          <w:spacing w:val="-2"/>
        </w:rPr>
        <w:t>命途多舛</w:t>
      </w:r>
      <w:r>
        <w:rPr>
          <w:color w:val="231F20"/>
          <w:spacing w:val="-120"/>
        </w:rPr>
        <w:t>、</w:t>
      </w:r>
      <w:r>
        <w:rPr>
          <w:color w:val="231F20"/>
          <w:spacing w:val="-2"/>
        </w:rPr>
        <w:t>痛失机</w:t>
      </w:r>
      <w:r>
        <w:rPr>
          <w:color w:val="231F20"/>
          <w:spacing w:val="-10"/>
        </w:rPr>
        <w:t>遇</w:t>
      </w:r>
      <w:r>
        <w:rPr>
          <w:color w:val="231F20"/>
        </w:rPr>
        <w:tab/>
        <w:t>一座最早提议修建铁路的城</w:t>
      </w:r>
      <w:r>
        <w:rPr>
          <w:color w:val="231F20"/>
          <w:spacing w:val="-10"/>
        </w:rPr>
        <w:t>市</w:t>
      </w:r>
    </w:p>
    <w:p>
      <w:pPr>
        <w:pStyle w:val="BodyText"/>
        <w:spacing w:line="290" w:lineRule="auto" w:before="241"/>
        <w:ind w:right="375" w:firstLine="420"/>
      </w:pPr>
      <w:r>
        <w:rPr>
          <w:color w:val="231F20"/>
          <w:spacing w:val="-23"/>
        </w:rPr>
        <w:t>晚清时，正是由于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5"/>
        </w:rPr>
        <w:t>南船北马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6"/>
        </w:rPr>
        <w:t>的交通地位，淮安成为最早议修铁路</w:t>
      </w:r>
      <w:r>
        <w:rPr>
          <w:color w:val="231F20"/>
          <w:spacing w:val="-11"/>
        </w:rPr>
        <w:t>之地，洋务派人物纷纷提出修筑北京至淮安的铁路，以与淮安以南的水</w:t>
      </w:r>
    </w:p>
    <w:p>
      <w:pPr>
        <w:spacing w:after="0" w:line="290" w:lineRule="auto"/>
        <w:sectPr>
          <w:pgSz w:w="9980" w:h="14520"/>
          <w:pgMar w:header="1421" w:footer="1032" w:top="1760" w:bottom="1220" w:left="1380" w:right="1380"/>
        </w:sectPr>
      </w:pPr>
    </w:p>
    <w:p>
      <w:pPr>
        <w:pStyle w:val="BodyText"/>
        <w:spacing w:line="290" w:lineRule="auto" w:before="290"/>
        <w:ind w:right="375"/>
        <w:jc w:val="both"/>
      </w:pPr>
      <w:r>
        <w:rPr>
          <w:color w:val="231F20"/>
          <w:spacing w:val="-7"/>
        </w:rPr>
        <w:t>路相接。同治十三年</w:t>
      </w:r>
      <w:r>
        <w:rPr>
          <w:color w:val="231F20"/>
          <w:spacing w:val="-32"/>
        </w:rPr>
        <w:t>（</w:t>
      </w:r>
      <w:r>
        <w:rPr>
          <w:rFonts w:ascii="Times New Roman" w:hAnsi="Times New Roman" w:eastAsia="Times New Roman"/>
          <w:color w:val="231F20"/>
          <w:w w:val="97"/>
        </w:rPr>
        <w:t>187</w:t>
      </w:r>
      <w:r>
        <w:rPr>
          <w:rFonts w:ascii="Times New Roman" w:hAnsi="Times New Roman" w:eastAsia="Times New Roman"/>
          <w:color w:val="231F20"/>
          <w:spacing w:val="-33"/>
          <w:w w:val="97"/>
        </w:rPr>
        <w:t>4</w:t>
      </w:r>
      <w:r>
        <w:rPr>
          <w:color w:val="231F20"/>
          <w:spacing w:val="-71"/>
        </w:rPr>
        <w:t>）</w:t>
      </w:r>
      <w:r>
        <w:rPr>
          <w:color w:val="231F20"/>
          <w:spacing w:val="-41"/>
        </w:rPr>
        <w:t>，李鸿章即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-8"/>
        </w:rPr>
        <w:t>极力陈述铁路的利益，请先试造</w:t>
      </w:r>
      <w:r>
        <w:rPr>
          <w:color w:val="231F20"/>
          <w:spacing w:val="-10"/>
        </w:rPr>
        <w:t>清江至京，以方便南北转输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29"/>
        </w:rPr>
        <w:t>。其后，薛福成、马建忠、刘铭传、左宗棠、康</w:t>
      </w:r>
      <w:r>
        <w:rPr>
          <w:color w:val="231F20"/>
          <w:spacing w:val="-4"/>
        </w:rPr>
        <w:t>有为等人都曾提出修筑清江至北京铁路。可惜，由于保守派的阻挠，这些计划均未得施行。</w:t>
      </w:r>
    </w:p>
    <w:p>
      <w:pPr>
        <w:pStyle w:val="BodyText"/>
        <w:spacing w:line="290" w:lineRule="auto" w:before="7"/>
        <w:ind w:right="270" w:firstLine="420"/>
      </w:pPr>
      <w:r>
        <w:rPr>
          <w:color w:val="231F20"/>
          <w:spacing w:val="-7"/>
        </w:rPr>
        <w:t>光绪二十一年</w:t>
      </w:r>
      <w:r>
        <w:rPr>
          <w:color w:val="231F20"/>
          <w:spacing w:val="-32"/>
        </w:rPr>
        <w:t>（</w:t>
      </w:r>
      <w:r>
        <w:rPr>
          <w:rFonts w:ascii="Times New Roman" w:hAnsi="Times New Roman" w:eastAsia="Times New Roman"/>
          <w:color w:val="231F20"/>
          <w:w w:val="97"/>
        </w:rPr>
        <w:t>189</w:t>
      </w:r>
      <w:r>
        <w:rPr>
          <w:rFonts w:ascii="Times New Roman" w:hAnsi="Times New Roman" w:eastAsia="Times New Roman"/>
          <w:color w:val="231F20"/>
          <w:spacing w:val="-33"/>
          <w:w w:val="97"/>
        </w:rPr>
        <w:t>5</w:t>
      </w:r>
      <w:r>
        <w:rPr>
          <w:color w:val="231F20"/>
          <w:spacing w:val="-67"/>
        </w:rPr>
        <w:t>）</w:t>
      </w:r>
      <w:r>
        <w:rPr>
          <w:color w:val="231F20"/>
          <w:spacing w:val="-5"/>
        </w:rPr>
        <w:t>六月，光绪帝令张之洞筹修清江至北京铁路。</w:t>
      </w:r>
      <w:r>
        <w:rPr>
          <w:color w:val="231F20"/>
          <w:spacing w:val="4"/>
        </w:rPr>
        <w:t>但是张之洞却提出先修筑芦汉铁路。先修芦汉线的说法在朝中本来不</w:t>
      </w:r>
      <w:r>
        <w:rPr>
          <w:color w:val="231F20"/>
          <w:spacing w:val="-18"/>
        </w:rPr>
        <w:t>占上风，但张之洞却通过慈禧的支持改变了光绪的想法，他提出</w:t>
      </w:r>
      <w:r>
        <w:rPr>
          <w:color w:val="231F20"/>
          <w:spacing w:val="1"/>
          <w:w w:val="229"/>
        </w:rPr>
        <w:t>“</w:t>
      </w:r>
      <w:r>
        <w:rPr>
          <w:color w:val="231F20"/>
        </w:rPr>
        <w:t>清江造</w:t>
      </w:r>
      <w:r>
        <w:rPr>
          <w:color w:val="231F20"/>
          <w:spacing w:val="1"/>
        </w:rPr>
        <w:t>路十弊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26"/>
        </w:rPr>
        <w:t>，认为先修清江</w:t>
      </w:r>
      <w:r>
        <w:rPr>
          <w:color w:val="231F20"/>
          <w:spacing w:val="-31"/>
        </w:rPr>
        <w:t>（</w:t>
      </w:r>
      <w:r>
        <w:rPr>
          <w:color w:val="231F20"/>
          <w:spacing w:val="-7"/>
        </w:rPr>
        <w:t>即今淮安</w:t>
      </w:r>
      <w:r>
        <w:rPr>
          <w:color w:val="231F20"/>
          <w:spacing w:val="-72"/>
        </w:rPr>
        <w:t>）</w:t>
      </w:r>
      <w:r>
        <w:rPr>
          <w:color w:val="231F20"/>
          <w:spacing w:val="-9"/>
        </w:rPr>
        <w:t>至北京的铁路不合适，其中列举的弊</w:t>
      </w:r>
      <w:r>
        <w:rPr>
          <w:color w:val="231F20"/>
          <w:spacing w:val="-15"/>
        </w:rPr>
        <w:t>端有：这里靠海，外国人很容易就打进来通过铁路直达北京；路线偏东，</w:t>
      </w:r>
      <w:r>
        <w:rPr>
          <w:color w:val="231F20"/>
          <w:spacing w:val="-19"/>
        </w:rPr>
        <w:t>将来接到湖南、广东、四川、陕西都远……说得光绪帝只好改令张之洞筹</w:t>
      </w:r>
      <w:r>
        <w:rPr>
          <w:color w:val="231F20"/>
          <w:spacing w:val="-14"/>
        </w:rPr>
        <w:t>修芦汉铁路。</w:t>
      </w:r>
    </w:p>
    <w:p>
      <w:pPr>
        <w:pStyle w:val="BodyText"/>
        <w:spacing w:line="290" w:lineRule="auto" w:before="13"/>
        <w:ind w:right="375" w:firstLine="420"/>
        <w:jc w:val="both"/>
      </w:pPr>
      <w:r>
        <w:rPr>
          <w:color w:val="231F20"/>
          <w:spacing w:val="-11"/>
        </w:rPr>
        <w:t>光绪二十三年</w:t>
      </w:r>
      <w:r>
        <w:rPr>
          <w:color w:val="231F20"/>
          <w:spacing w:val="-32"/>
        </w:rPr>
        <w:t>（</w:t>
      </w:r>
      <w:r>
        <w:rPr>
          <w:rFonts w:ascii="Times New Roman" w:hAnsi="Times New Roman" w:eastAsia="Times New Roman"/>
          <w:color w:val="231F20"/>
          <w:w w:val="97"/>
        </w:rPr>
        <w:t>189</w:t>
      </w:r>
      <w:r>
        <w:rPr>
          <w:rFonts w:ascii="Times New Roman" w:hAnsi="Times New Roman" w:eastAsia="Times New Roman"/>
          <w:color w:val="231F20"/>
          <w:spacing w:val="-33"/>
          <w:w w:val="97"/>
        </w:rPr>
        <w:t>7</w:t>
      </w:r>
      <w:r>
        <w:rPr>
          <w:color w:val="231F20"/>
          <w:spacing w:val="-71"/>
        </w:rPr>
        <w:t>）</w:t>
      </w:r>
      <w:r>
        <w:rPr>
          <w:color w:val="231F20"/>
          <w:spacing w:val="-9"/>
        </w:rPr>
        <w:t>，留美回国的容闳提出在淮安修建从天津到镇</w:t>
      </w:r>
      <w:r>
        <w:rPr>
          <w:color w:val="231F20"/>
          <w:spacing w:val="4"/>
        </w:rPr>
        <w:t>江的铁路。孙中山认为中国必修的铁路中就有津镇线。然而这时德国</w:t>
      </w:r>
      <w:r>
        <w:rPr>
          <w:color w:val="231F20"/>
          <w:spacing w:val="-14"/>
        </w:rPr>
        <w:t>抗议不允许津镇铁路经过山东，称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-17"/>
        </w:rPr>
        <w:t>山东造路之权，为德国人专有。</w:t>
      </w:r>
      <w:r>
        <w:rPr>
          <w:color w:val="231F20"/>
          <w:spacing w:val="-104"/>
          <w:w w:val="229"/>
        </w:rPr>
        <w:t>”</w:t>
      </w:r>
      <w:r>
        <w:rPr>
          <w:color w:val="231F20"/>
        </w:rPr>
        <w:t>而如</w:t>
      </w:r>
      <w:r>
        <w:rPr>
          <w:color w:val="231F20"/>
          <w:spacing w:val="-5"/>
        </w:rPr>
        <w:t>果要修津镇铁路可能芦汉铁路就修不成了，于是张之洞等也提出反对意见。最后又不得已放弃了津镇铁路的修筑权。</w:t>
      </w:r>
    </w:p>
    <w:p>
      <w:pPr>
        <w:pStyle w:val="BodyText"/>
        <w:spacing w:before="9"/>
        <w:ind w:left="797"/>
      </w:pPr>
      <w:r>
        <w:rPr>
          <w:color w:val="231F20"/>
          <w:spacing w:val="-16"/>
        </w:rPr>
        <w:t>光绪三十四年</w:t>
      </w:r>
      <w:r>
        <w:rPr>
          <w:color w:val="231F20"/>
          <w:spacing w:val="-4"/>
        </w:rPr>
        <w:t>（</w:t>
      </w:r>
      <w:r>
        <w:rPr>
          <w:rFonts w:ascii="Times New Roman" w:eastAsia="Times New Roman"/>
          <w:color w:val="231F20"/>
          <w:spacing w:val="-4"/>
        </w:rPr>
        <w:t>1908</w:t>
      </w:r>
      <w:r>
        <w:rPr>
          <w:color w:val="231F20"/>
          <w:spacing w:val="-4"/>
        </w:rPr>
        <w:t>）</w:t>
      </w:r>
      <w:r>
        <w:rPr>
          <w:color w:val="231F20"/>
          <w:spacing w:val="-13"/>
        </w:rPr>
        <w:t>又有人提出修建津浦线，其方案中有洪泽湖东</w:t>
      </w:r>
    </w:p>
    <w:p>
      <w:pPr>
        <w:pStyle w:val="BodyText"/>
        <w:spacing w:line="290" w:lineRule="auto" w:before="84"/>
        <w:ind w:right="375" w:hanging="73"/>
        <w:jc w:val="both"/>
      </w:pPr>
      <w:r>
        <w:rPr>
          <w:color w:val="231F20"/>
          <w:spacing w:val="-27"/>
        </w:rPr>
        <w:t>（</w:t>
      </w:r>
      <w:r>
        <w:rPr>
          <w:color w:val="231F20"/>
          <w:spacing w:val="-4"/>
        </w:rPr>
        <w:t>经过淮安</w:t>
      </w:r>
      <w:r>
        <w:rPr>
          <w:color w:val="231F20"/>
          <w:spacing w:val="-68"/>
        </w:rPr>
        <w:t>）</w:t>
      </w:r>
      <w:r>
        <w:rPr>
          <w:color w:val="231F20"/>
          <w:spacing w:val="-11"/>
        </w:rPr>
        <w:t>、洪泽湖西两个路线计划备选择，最终因顾忌苏北洪水且江</w:t>
      </w:r>
      <w:r>
        <w:rPr>
          <w:color w:val="231F20"/>
          <w:spacing w:val="-8"/>
        </w:rPr>
        <w:t>苏铁路公司已准备修筑清徐、清镇铁路等原因而采用西线，原本纵贯江</w:t>
      </w:r>
      <w:r>
        <w:rPr>
          <w:color w:val="231F20"/>
          <w:spacing w:val="-3"/>
        </w:rPr>
        <w:t>苏省的津镇铁路就这样被改为绕道安徽。津浦铁路于该年动工，</w:t>
      </w:r>
      <w:r>
        <w:rPr>
          <w:rFonts w:ascii="Times New Roman" w:eastAsia="Times New Roman"/>
          <w:color w:val="231F20"/>
          <w:w w:val="97"/>
        </w:rPr>
        <w:t>1912</w:t>
      </w:r>
      <w:r>
        <w:rPr>
          <w:rFonts w:ascii="Times New Roman" w:eastAsia="Times New Roman"/>
          <w:color w:val="231F20"/>
          <w:spacing w:val="-26"/>
        </w:rPr>
        <w:t> </w:t>
      </w:r>
      <w:r>
        <w:rPr>
          <w:color w:val="231F20"/>
        </w:rPr>
        <w:t>年</w:t>
      </w:r>
      <w:r>
        <w:rPr>
          <w:color w:val="231F20"/>
          <w:spacing w:val="-11"/>
        </w:rPr>
        <w:t>通车。此路通车后，淮安地位一落千丈，迅速衰落。直到距李鸿章首次</w:t>
      </w:r>
      <w:r>
        <w:rPr>
          <w:color w:val="231F20"/>
          <w:spacing w:val="8"/>
        </w:rPr>
        <w:t>提出修筑淮安至北京铁路</w:t>
      </w:r>
      <w:r>
        <w:rPr>
          <w:rFonts w:ascii="Times New Roman" w:eastAsia="Times New Roman"/>
          <w:color w:val="231F20"/>
          <w:w w:val="97"/>
        </w:rPr>
        <w:t>130</w:t>
      </w:r>
      <w:r>
        <w:rPr>
          <w:rFonts w:ascii="Times New Roman" w:eastAsia="Times New Roman"/>
          <w:color w:val="231F20"/>
          <w:spacing w:val="-20"/>
        </w:rPr>
        <w:t> </w:t>
      </w:r>
      <w:r>
        <w:rPr>
          <w:color w:val="231F20"/>
          <w:spacing w:val="14"/>
        </w:rPr>
        <w:t>年后的</w:t>
      </w:r>
      <w:r>
        <w:rPr>
          <w:rFonts w:ascii="Times New Roman" w:eastAsia="Times New Roman"/>
          <w:color w:val="231F20"/>
          <w:w w:val="97"/>
        </w:rPr>
        <w:t>2005</w:t>
      </w:r>
      <w:r>
        <w:rPr>
          <w:rFonts w:ascii="Times New Roman" w:eastAsia="Times New Roman"/>
          <w:color w:val="231F20"/>
          <w:spacing w:val="-20"/>
        </w:rPr>
        <w:t> </w:t>
      </w:r>
      <w:r>
        <w:rPr>
          <w:color w:val="231F20"/>
          <w:spacing w:val="32"/>
        </w:rPr>
        <w:t>年</w:t>
      </w:r>
      <w:r>
        <w:rPr>
          <w:rFonts w:ascii="Times New Roman" w:eastAsia="Times New Roman"/>
          <w:color w:val="231F20"/>
          <w:w w:val="97"/>
        </w:rPr>
        <w:t>7</w:t>
      </w:r>
      <w:r>
        <w:rPr>
          <w:rFonts w:ascii="Times New Roman" w:eastAsia="Times New Roman"/>
          <w:color w:val="231F20"/>
          <w:spacing w:val="-20"/>
        </w:rPr>
        <w:t> </w:t>
      </w:r>
      <w:r>
        <w:rPr>
          <w:color w:val="231F20"/>
          <w:spacing w:val="32"/>
        </w:rPr>
        <w:t>月</w:t>
      </w:r>
      <w:r>
        <w:rPr>
          <w:rFonts w:ascii="Times New Roman" w:eastAsia="Times New Roman"/>
          <w:color w:val="231F20"/>
          <w:w w:val="97"/>
        </w:rPr>
        <w:t>1</w:t>
      </w:r>
      <w:r>
        <w:rPr>
          <w:rFonts w:ascii="Times New Roman" w:eastAsia="Times New Roman"/>
          <w:color w:val="231F20"/>
          <w:spacing w:val="-20"/>
        </w:rPr>
        <w:t> </w:t>
      </w:r>
      <w:r>
        <w:rPr>
          <w:color w:val="231F20"/>
          <w:spacing w:val="-8"/>
        </w:rPr>
        <w:t>日，淮安火车客运终于实现了与全国线路联网，驶出了首列开往北京的旅客列车。然而，这</w:t>
      </w:r>
    </w:p>
    <w:p>
      <w:pPr>
        <w:spacing w:after="0" w:line="290" w:lineRule="auto"/>
        <w:jc w:val="both"/>
        <w:sectPr>
          <w:pgSz w:w="9980" w:h="14520"/>
          <w:pgMar w:header="1324" w:footer="1032" w:top="1760" w:bottom="1220" w:left="1380" w:right="1380"/>
        </w:sectPr>
      </w:pPr>
    </w:p>
    <w:p>
      <w:pPr>
        <w:pStyle w:val="BodyText"/>
        <w:spacing w:line="290" w:lineRule="auto" w:before="290"/>
        <w:ind w:right="375"/>
      </w:pPr>
      <w:r>
        <w:rPr>
          <w:color w:val="231F20"/>
          <w:spacing w:val="4"/>
        </w:rPr>
        <w:t>时的淮安早已失去了它交通要冲的优势地位。淮安的经济也从晚清时开始衰退。</w:t>
      </w:r>
    </w:p>
    <w:p>
      <w:pPr>
        <w:pStyle w:val="Heading2"/>
        <w:tabs>
          <w:tab w:pos="2768" w:val="left" w:leader="none"/>
        </w:tabs>
        <w:spacing w:before="272"/>
        <w:ind w:left="488"/>
      </w:pPr>
      <w:r>
        <w:rPr>
          <w:color w:val="231F20"/>
          <w:spacing w:val="-2"/>
        </w:rPr>
        <w:t>饮食中和</w:t>
      </w:r>
      <w:r>
        <w:rPr>
          <w:color w:val="231F20"/>
          <w:spacing w:val="-120"/>
        </w:rPr>
        <w:t>、</w:t>
      </w:r>
      <w:r>
        <w:rPr>
          <w:color w:val="231F20"/>
          <w:spacing w:val="-2"/>
        </w:rPr>
        <w:t>谋士众</w:t>
      </w:r>
      <w:r>
        <w:rPr>
          <w:color w:val="231F20"/>
          <w:spacing w:val="-10"/>
        </w:rPr>
        <w:t>多</w:t>
      </w:r>
      <w:r>
        <w:rPr>
          <w:color w:val="231F20"/>
        </w:rPr>
        <w:tab/>
      </w:r>
      <w:r>
        <w:rPr>
          <w:color w:val="231F20"/>
          <w:spacing w:val="-2"/>
        </w:rPr>
        <w:t>兼容并包</w:t>
      </w:r>
      <w:r>
        <w:rPr>
          <w:color w:val="231F20"/>
          <w:spacing w:val="-120"/>
        </w:rPr>
        <w:t>、</w:t>
      </w:r>
      <w:r>
        <w:rPr>
          <w:color w:val="231F20"/>
          <w:spacing w:val="-2"/>
        </w:rPr>
        <w:t>精明又不失豪爽</w:t>
      </w:r>
      <w:r>
        <w:rPr>
          <w:color w:val="231F20"/>
          <w:spacing w:val="-120"/>
        </w:rPr>
        <w:t>的</w:t>
      </w:r>
      <w:r>
        <w:rPr>
          <w:color w:val="231F20"/>
          <w:spacing w:val="-2"/>
        </w:rPr>
        <w:t>“淮平子</w:t>
      </w:r>
      <w:r>
        <w:rPr>
          <w:color w:val="231F20"/>
          <w:spacing w:val="-10"/>
        </w:rPr>
        <w:t>”</w:t>
      </w:r>
    </w:p>
    <w:p>
      <w:pPr>
        <w:pStyle w:val="BodyText"/>
        <w:spacing w:line="290" w:lineRule="auto" w:before="241"/>
        <w:ind w:right="375" w:firstLine="420"/>
      </w:pPr>
      <w:r>
        <w:rPr>
          <w:color w:val="231F20"/>
          <w:spacing w:val="-27"/>
        </w:rPr>
        <w:t>山川、气候、物产的不同，给居住在这里的人，带来了不同的体质、性</w:t>
      </w:r>
      <w:r>
        <w:rPr>
          <w:color w:val="231F20"/>
          <w:spacing w:val="-25"/>
        </w:rPr>
        <w:t>情、风俗。</w:t>
      </w:r>
    </w:p>
    <w:p>
      <w:pPr>
        <w:pStyle w:val="BodyText"/>
        <w:spacing w:line="290" w:lineRule="auto" w:before="4"/>
        <w:ind w:right="270" w:firstLine="420"/>
      </w:pPr>
      <w:r>
        <w:rPr>
          <w:color w:val="231F20"/>
          <w:spacing w:val="-18"/>
        </w:rPr>
        <w:t>淮安地处南北之中，加之运河交通中心的地位，五方杂处，南方文化</w:t>
      </w:r>
      <w:r>
        <w:rPr>
          <w:color w:val="231F20"/>
          <w:spacing w:val="-9"/>
        </w:rPr>
        <w:t>和北方文化在这里兼聚交融，南方人的精明、北方人的豪爽在淮安人的</w:t>
      </w:r>
      <w:r>
        <w:rPr>
          <w:color w:val="231F20"/>
          <w:spacing w:val="-1"/>
        </w:rPr>
        <w:t>性格中都有所表现，形成了南北文化兼容并蓄的淮安人文。清人丁晏</w:t>
      </w:r>
      <w:r>
        <w:rPr>
          <w:color w:val="231F20"/>
          <w:spacing w:val="-104"/>
        </w:rPr>
        <w:t>称：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-22"/>
        </w:rPr>
        <w:t>淮安跨《禹贡》徐、扬二州之境，居南北之冲。江南各府州文物华丽，</w:t>
      </w:r>
      <w:r>
        <w:rPr>
          <w:color w:val="231F20"/>
          <w:spacing w:val="-12"/>
        </w:rPr>
        <w:t>而或失之于浮；黄河北各府州气质固执，而或失之野。惟有淮安交错其</w:t>
      </w:r>
      <w:r>
        <w:rPr>
          <w:color w:val="231F20"/>
          <w:spacing w:val="-21"/>
        </w:rPr>
        <w:t>中，兼具其美，有南人之文采而去其浮，有北人之气节而去其野。</w:t>
      </w:r>
      <w:r>
        <w:rPr>
          <w:color w:val="231F20"/>
          <w:spacing w:val="-104"/>
          <w:w w:val="229"/>
        </w:rPr>
        <w:t>”</w:t>
      </w:r>
      <w:r>
        <w:rPr>
          <w:color w:val="231F20"/>
        </w:rPr>
        <w:t>清代时</w:t>
      </w:r>
      <w:r>
        <w:rPr>
          <w:color w:val="231F20"/>
          <w:spacing w:val="-9"/>
        </w:rPr>
        <w:t>淮安人有个绰号叫</w:t>
      </w:r>
      <w:r>
        <w:rPr>
          <w:color w:val="231F20"/>
          <w:spacing w:val="4"/>
          <w:w w:val="229"/>
        </w:rPr>
        <w:t>“</w:t>
      </w:r>
      <w:r>
        <w:rPr>
          <w:color w:val="231F20"/>
          <w:spacing w:val="5"/>
        </w:rPr>
        <w:t>淮平子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15"/>
        </w:rPr>
        <w:t>，即指淮安方言、人文不蛮不侉，相对较平，</w:t>
      </w:r>
      <w:r>
        <w:rPr>
          <w:color w:val="231F20"/>
          <w:spacing w:val="-1"/>
        </w:rPr>
        <w:t>体现了典型的淮安人文特征</w:t>
      </w:r>
      <w:r>
        <w:rPr>
          <w:color w:val="231F20"/>
          <w:spacing w:val="-29"/>
          <w:w w:val="128"/>
        </w:rPr>
        <w:t>—</w:t>
      </w:r>
      <w:r>
        <w:rPr>
          <w:color w:val="231F20"/>
          <w:spacing w:val="-1"/>
          <w:w w:val="102"/>
        </w:rPr>
        <w:t>—南北交融</w:t>
      </w:r>
      <w:r>
        <w:rPr>
          <w:color w:val="231F20"/>
        </w:rPr>
        <w:t>。</w:t>
      </w:r>
    </w:p>
    <w:p>
      <w:pPr>
        <w:pStyle w:val="BodyText"/>
        <w:spacing w:line="290" w:lineRule="auto" w:before="14"/>
        <w:ind w:right="270" w:firstLine="420"/>
      </w:pPr>
      <w:r>
        <w:rPr>
          <w:color w:val="231F20"/>
          <w:spacing w:val="-11"/>
        </w:rPr>
        <w:t>人文：淮安是名人之乡，特别是在明清时名人辈出。分析一下这些</w:t>
      </w:r>
      <w:r>
        <w:rPr>
          <w:color w:val="231F20"/>
          <w:spacing w:val="-15"/>
        </w:rPr>
        <w:t>明清时的淮安名人，会发现两个特点：一是这些名人几乎全部出于城市，</w:t>
      </w:r>
      <w:r>
        <w:rPr>
          <w:color w:val="231F20"/>
          <w:spacing w:val="4"/>
        </w:rPr>
        <w:t>二是这些名人的祖籍大都在外地。试举近代出生于淮安的一些名人为</w:t>
      </w:r>
      <w:r>
        <w:rPr>
          <w:color w:val="231F20"/>
          <w:spacing w:val="-18"/>
        </w:rPr>
        <w:t>例：开国总理周恩来原籍浙江绍兴、金石学家罗振玉原籍浙江上虞、京剧</w:t>
      </w:r>
      <w:r>
        <w:rPr>
          <w:color w:val="231F20"/>
          <w:spacing w:val="-8"/>
        </w:rPr>
        <w:t>大师周信芳原籍浙江慈溪、摄影家郎静山原籍浙江兰溪、银行家谈荔孙</w:t>
      </w:r>
      <w:r>
        <w:rPr>
          <w:color w:val="231F20"/>
          <w:spacing w:val="-10"/>
        </w:rPr>
        <w:t>原籍江苏无锡、民主斗士李公朴原籍江苏常州。以上所举的这些名人的原籍均不是淮安，且全部出生于淮安城或清江城内。造成这个现象的原</w:t>
      </w:r>
      <w:r>
        <w:rPr>
          <w:color w:val="231F20"/>
          <w:spacing w:val="-8"/>
        </w:rPr>
        <w:t>因就是淮安曾是重要的交通中心城市，因而</w:t>
      </w:r>
      <w:r>
        <w:rPr>
          <w:color w:val="231F20"/>
          <w:spacing w:val="4"/>
          <w:w w:val="229"/>
        </w:rPr>
        <w:t>“</w:t>
      </w:r>
      <w:r>
        <w:rPr>
          <w:color w:val="231F20"/>
          <w:spacing w:val="5"/>
        </w:rPr>
        <w:t>百族聚焉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12"/>
        </w:rPr>
        <w:t>，很多外地人在</w:t>
      </w:r>
      <w:r>
        <w:rPr>
          <w:color w:val="231F20"/>
          <w:spacing w:val="-18"/>
        </w:rPr>
        <w:t>此定居，诞生了众多名人，也促进了淮安的文化交融。</w:t>
      </w:r>
    </w:p>
    <w:p>
      <w:pPr>
        <w:spacing w:after="0" w:line="290" w:lineRule="auto"/>
        <w:sectPr>
          <w:pgSz w:w="9980" w:h="14520"/>
          <w:pgMar w:header="1421" w:footer="1032" w:top="1760" w:bottom="1220" w:left="1380" w:right="1380"/>
        </w:sectPr>
      </w:pPr>
    </w:p>
    <w:p>
      <w:pPr>
        <w:pStyle w:val="BodyText"/>
        <w:spacing w:line="290" w:lineRule="auto" w:before="290"/>
        <w:ind w:right="375" w:firstLine="420"/>
      </w:pPr>
      <w:r>
        <w:rPr>
          <w:color w:val="231F20"/>
          <w:spacing w:val="-11"/>
        </w:rPr>
        <w:t>除了上述特点外，还有人戏称淮安名人没有一个是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5"/>
        </w:rPr>
        <w:t>一把手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32"/>
        </w:rPr>
        <w:t>的，最</w:t>
      </w:r>
      <w:r>
        <w:rPr>
          <w:color w:val="231F20"/>
          <w:spacing w:val="-57"/>
        </w:rPr>
        <w:t>多就是</w:t>
      </w:r>
      <w:r>
        <w:rPr>
          <w:color w:val="231F20"/>
          <w:spacing w:val="-1"/>
          <w:w w:val="229"/>
        </w:rPr>
        <w:t>“</w:t>
      </w:r>
      <w:r>
        <w:rPr>
          <w:color w:val="231F20"/>
        </w:rPr>
        <w:t>二把手</w:t>
      </w:r>
      <w:r>
        <w:rPr>
          <w:color w:val="231F20"/>
          <w:spacing w:val="-105"/>
          <w:w w:val="229"/>
        </w:rPr>
        <w:t>”</w:t>
      </w:r>
      <w:r>
        <w:rPr>
          <w:color w:val="231F20"/>
          <w:spacing w:val="-16"/>
        </w:rPr>
        <w:t>，甘愿当谋士，这也和淮安人中庸的处世之道有关。</w:t>
      </w:r>
    </w:p>
    <w:p>
      <w:pPr>
        <w:pStyle w:val="BodyText"/>
        <w:spacing w:line="290" w:lineRule="auto" w:before="4"/>
        <w:ind w:right="375" w:firstLine="420"/>
        <w:jc w:val="both"/>
      </w:pPr>
      <w:r>
        <w:rPr>
          <w:color w:val="231F20"/>
          <w:spacing w:val="-11"/>
        </w:rPr>
        <w:t>语言：淮安方言属江淮官话洪巢片扬淮小片，是江淮官话的代表方</w:t>
      </w:r>
      <w:r>
        <w:rPr>
          <w:color w:val="231F20"/>
          <w:spacing w:val="4"/>
        </w:rPr>
        <w:t>言之一。广义的淮安话指今淮安市内的方言。狭义的淮安话在不同时</w:t>
      </w:r>
      <w:r>
        <w:rPr>
          <w:color w:val="231F20"/>
          <w:spacing w:val="-18"/>
        </w:rPr>
        <w:t>期指代不一：明清时期即所谓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清淮话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16"/>
        </w:rPr>
        <w:t>，指清江、淮城两地及其附近区域</w:t>
      </w:r>
      <w:r>
        <w:rPr>
          <w:color w:val="231F20"/>
          <w:spacing w:val="-5"/>
        </w:rPr>
        <w:t>所使用的方言；民国后到</w:t>
      </w:r>
      <w:r>
        <w:rPr>
          <w:rFonts w:ascii="Times New Roman" w:hAnsi="Times New Roman" w:eastAsia="Times New Roman"/>
          <w:color w:val="231F20"/>
          <w:w w:val="97"/>
        </w:rPr>
        <w:t>2001</w:t>
      </w:r>
      <w:r>
        <w:rPr>
          <w:rFonts w:ascii="Times New Roman" w:hAnsi="Times New Roman" w:eastAsia="Times New Roman"/>
          <w:color w:val="231F20"/>
          <w:spacing w:val="-23"/>
        </w:rPr>
        <w:t> </w:t>
      </w:r>
      <w:r>
        <w:rPr>
          <w:color w:val="231F20"/>
          <w:spacing w:val="-5"/>
        </w:rPr>
        <w:t>年区划调整前指老淮安县方言；区划调整</w:t>
      </w:r>
      <w:r>
        <w:rPr>
          <w:color w:val="231F20"/>
          <w:spacing w:val="-10"/>
        </w:rPr>
        <w:t>后也指清河区、清浦区的方言。今天的淮安区方言与淮阴区方言差别较</w:t>
      </w:r>
      <w:r>
        <w:rPr>
          <w:color w:val="231F20"/>
          <w:spacing w:val="-12"/>
        </w:rPr>
        <w:t>大，清江浦区方言则在两者之间而偏于淮阴区方言。</w:t>
      </w:r>
    </w:p>
    <w:p>
      <w:pPr>
        <w:pStyle w:val="BodyText"/>
        <w:spacing w:line="290" w:lineRule="auto" w:before="10"/>
        <w:ind w:right="270" w:firstLine="420"/>
      </w:pPr>
      <w:r>
        <w:rPr>
          <w:color w:val="231F20"/>
          <w:spacing w:val="-4"/>
        </w:rPr>
        <w:t>淮安话既属于北方官话区，又保留了一般北方官话中没有的入声。</w:t>
      </w:r>
      <w:r>
        <w:rPr>
          <w:color w:val="231F20"/>
          <w:spacing w:val="-12"/>
        </w:rPr>
        <w:t>主要特征有平卷舌不分、前后鼻音不分</w:t>
      </w:r>
      <w:r>
        <w:rPr>
          <w:color w:val="231F20"/>
          <w:spacing w:val="-210"/>
        </w:rPr>
        <w:t>、</w:t>
      </w:r>
      <w:r>
        <w:rPr>
          <w:color w:val="231F20"/>
          <w:spacing w:val="-1"/>
          <w:w w:val="229"/>
        </w:rPr>
        <w:t>“</w:t>
      </w:r>
      <w:r>
        <w:rPr>
          <w:rFonts w:ascii="Times New Roman" w:hAnsi="Times New Roman" w:eastAsia="Times New Roman"/>
          <w:color w:val="231F20"/>
          <w:w w:val="86"/>
        </w:rPr>
        <w:t>l</w:t>
      </w:r>
      <w:r>
        <w:rPr>
          <w:color w:val="231F20"/>
          <w:spacing w:val="-105"/>
          <w:w w:val="229"/>
        </w:rPr>
        <w:t>”</w:t>
      </w:r>
      <w:r>
        <w:rPr>
          <w:color w:val="231F20"/>
          <w:spacing w:val="-105"/>
        </w:rPr>
        <w:t>与</w:t>
      </w:r>
      <w:r>
        <w:rPr>
          <w:color w:val="231F20"/>
          <w:spacing w:val="-1"/>
          <w:w w:val="229"/>
        </w:rPr>
        <w:t>“</w:t>
      </w:r>
      <w:r>
        <w:rPr>
          <w:rFonts w:ascii="Times New Roman" w:hAnsi="Times New Roman" w:eastAsia="Times New Roman"/>
          <w:color w:val="231F20"/>
          <w:w w:val="104"/>
        </w:rPr>
        <w:t>n</w:t>
      </w:r>
      <w:r>
        <w:rPr>
          <w:color w:val="231F20"/>
          <w:spacing w:val="-105"/>
          <w:w w:val="229"/>
        </w:rPr>
        <w:t>”</w:t>
      </w:r>
      <w:r>
        <w:rPr>
          <w:color w:val="231F20"/>
        </w:rPr>
        <w:t>相混。一些有特色的方</w:t>
      </w:r>
      <w:r>
        <w:rPr>
          <w:color w:val="231F20"/>
          <w:spacing w:val="1"/>
        </w:rPr>
        <w:t>言比如</w:t>
      </w:r>
      <w:r>
        <w:rPr>
          <w:color w:val="231F20"/>
          <w:spacing w:val="-209"/>
        </w:rPr>
        <w:t>：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您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104"/>
        </w:rPr>
        <w:t>叫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诺格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209"/>
        </w:rPr>
        <w:t>，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今天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104"/>
        </w:rPr>
        <w:t>叫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该个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209"/>
        </w:rPr>
        <w:t>，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明天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104"/>
        </w:rPr>
        <w:t>叫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煤个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209"/>
        </w:rPr>
        <w:t>，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前天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104"/>
        </w:rPr>
        <w:t>叫</w:t>
      </w:r>
      <w:r>
        <w:rPr>
          <w:color w:val="231F20"/>
          <w:spacing w:val="1"/>
          <w:w w:val="229"/>
        </w:rPr>
        <w:t>“</w:t>
      </w:r>
      <w:r>
        <w:rPr>
          <w:color w:val="231F20"/>
        </w:rPr>
        <w:t>骑个</w:t>
      </w:r>
      <w:r>
        <w:rPr>
          <w:color w:val="231F20"/>
          <w:spacing w:val="-105"/>
          <w:w w:val="229"/>
        </w:rPr>
        <w:t>”</w:t>
      </w:r>
      <w:r>
        <w:rPr>
          <w:color w:val="231F20"/>
          <w:spacing w:val="-210"/>
        </w:rPr>
        <w:t>，</w:t>
      </w:r>
      <w:r>
        <w:rPr>
          <w:color w:val="231F20"/>
          <w:spacing w:val="-1"/>
          <w:w w:val="229"/>
        </w:rPr>
        <w:t>“</w:t>
      </w:r>
      <w:r>
        <w:rPr>
          <w:color w:val="231F20"/>
        </w:rPr>
        <w:t>谢谢</w:t>
      </w:r>
      <w:r>
        <w:rPr>
          <w:color w:val="231F20"/>
          <w:spacing w:val="-105"/>
          <w:w w:val="229"/>
        </w:rPr>
        <w:t>”</w:t>
      </w:r>
      <w:r>
        <w:rPr>
          <w:color w:val="231F20"/>
          <w:spacing w:val="-105"/>
        </w:rPr>
        <w:t>叫</w:t>
      </w:r>
      <w:r>
        <w:rPr>
          <w:color w:val="231F20"/>
          <w:spacing w:val="-1"/>
          <w:w w:val="229"/>
        </w:rPr>
        <w:t>“</w:t>
      </w:r>
      <w:r>
        <w:rPr>
          <w:color w:val="231F20"/>
        </w:rPr>
        <w:t>难位</w:t>
      </w:r>
      <w:r>
        <w:rPr>
          <w:color w:val="231F20"/>
          <w:spacing w:val="-105"/>
          <w:w w:val="229"/>
        </w:rPr>
        <w:t>”</w:t>
      </w:r>
      <w:r>
        <w:rPr>
          <w:color w:val="231F20"/>
          <w:spacing w:val="-210"/>
        </w:rPr>
        <w:t>，</w:t>
      </w:r>
      <w:r>
        <w:rPr>
          <w:color w:val="231F20"/>
          <w:spacing w:val="-1"/>
          <w:w w:val="229"/>
        </w:rPr>
        <w:t>“</w:t>
      </w:r>
      <w:r>
        <w:rPr>
          <w:color w:val="231F20"/>
        </w:rPr>
        <w:t>好</w:t>
      </w:r>
      <w:r>
        <w:rPr>
          <w:color w:val="231F20"/>
          <w:spacing w:val="-105"/>
          <w:w w:val="229"/>
        </w:rPr>
        <w:t>”</w:t>
      </w:r>
      <w:r>
        <w:rPr>
          <w:color w:val="231F20"/>
          <w:spacing w:val="-105"/>
        </w:rPr>
        <w:t>叫</w:t>
      </w:r>
      <w:r>
        <w:rPr>
          <w:color w:val="231F20"/>
          <w:spacing w:val="-1"/>
          <w:w w:val="229"/>
        </w:rPr>
        <w:t>“</w:t>
      </w:r>
      <w:r>
        <w:rPr>
          <w:color w:val="231F20"/>
        </w:rPr>
        <w:t>不丑</w:t>
      </w:r>
      <w:r>
        <w:rPr>
          <w:color w:val="231F20"/>
          <w:spacing w:val="-105"/>
          <w:w w:val="229"/>
        </w:rPr>
        <w:t>”</w:t>
      </w:r>
      <w:r>
        <w:rPr>
          <w:color w:val="231F20"/>
        </w:rPr>
        <w:t>等。</w:t>
      </w:r>
    </w:p>
    <w:p>
      <w:pPr>
        <w:pStyle w:val="BodyText"/>
        <w:spacing w:line="290" w:lineRule="auto" w:before="8"/>
        <w:ind w:right="270" w:firstLine="420"/>
      </w:pPr>
      <w:r>
        <w:rPr>
          <w:color w:val="231F20"/>
          <w:spacing w:val="-11"/>
        </w:rPr>
        <w:t>饮食：饮食方面，淮安是淮扬菜的故乡。淮安的淮扬名菜有软兜长</w:t>
      </w:r>
      <w:r>
        <w:rPr>
          <w:color w:val="231F20"/>
          <w:spacing w:val="-18"/>
        </w:rPr>
        <w:t>鱼、开洋蒲菜、平桥豆腐、文楼汤包等。淮扬菜通过吸收了南北文化的特</w:t>
      </w:r>
      <w:r>
        <w:rPr>
          <w:color w:val="231F20"/>
          <w:spacing w:val="-16"/>
        </w:rPr>
        <w:t>点，形成了味和南北的特色，口味清鲜平和，咸甜浓淡适中，南北皆宜。</w:t>
      </w:r>
      <w:r>
        <w:rPr>
          <w:color w:val="231F20"/>
          <w:spacing w:val="-19"/>
        </w:rPr>
        <w:t>既不辣，又不像粤菜用生猛海鲜多，又不像鲁菜用大葱、大蒜多。比较中</w:t>
      </w:r>
      <w:r>
        <w:rPr>
          <w:color w:val="231F20"/>
          <w:spacing w:val="-25"/>
        </w:rPr>
        <w:t>和，体现儒家文化特点，比较中庸，讲究养生、讲究食疗，都与淮安本身融</w:t>
      </w:r>
      <w:r>
        <w:rPr>
          <w:color w:val="231F20"/>
          <w:spacing w:val="-3"/>
        </w:rPr>
        <w:t>合南北的文化特征是一脉相承的。无论是南方人还是北方人，淮扬菜都能吃得来。</w:t>
      </w:r>
    </w:p>
    <w:p>
      <w:pPr>
        <w:pStyle w:val="BodyText"/>
        <w:spacing w:line="290" w:lineRule="auto" w:before="12"/>
        <w:ind w:right="270" w:firstLine="420"/>
      </w:pPr>
      <w:r>
        <w:rPr>
          <w:color w:val="231F20"/>
          <w:spacing w:val="5"/>
        </w:rPr>
        <w:t>清代淮安的酒文化也是这样。清末山阳人段朝端记</w:t>
      </w:r>
      <w:r>
        <w:rPr>
          <w:color w:val="231F20"/>
          <w:spacing w:val="-204"/>
        </w:rPr>
        <w:t>：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4"/>
        </w:rPr>
        <w:t>淮安人向来</w:t>
      </w:r>
      <w:r>
        <w:rPr>
          <w:color w:val="231F20"/>
          <w:spacing w:val="-15"/>
        </w:rPr>
        <w:t>珍视汾酒，由山西商带来，不常有。本地土产，大麦或高粱和曲做成的，</w:t>
      </w:r>
      <w:r>
        <w:rPr>
          <w:color w:val="231F20"/>
          <w:spacing w:val="-19"/>
        </w:rPr>
        <w:t>称为本酒，或称笨酒；以糯米和曲做成的，称为黄酒，有封缸、双腊等名</w:t>
      </w:r>
      <w:r>
        <w:rPr>
          <w:color w:val="231F20"/>
          <w:spacing w:val="-10"/>
        </w:rPr>
        <w:t>称；两种搀在一起的叫兑酒……近年来款待客人流行用绍兴酒；小饮则</w:t>
      </w:r>
    </w:p>
    <w:p>
      <w:pPr>
        <w:spacing w:after="0" w:line="290" w:lineRule="auto"/>
        <w:sectPr>
          <w:pgSz w:w="9980" w:h="14520"/>
          <w:pgMar w:header="1324" w:footer="1032" w:top="1760" w:bottom="1220" w:left="1380" w:right="1380"/>
        </w:sectPr>
      </w:pPr>
    </w:p>
    <w:p>
      <w:pPr>
        <w:pStyle w:val="BodyText"/>
        <w:spacing w:line="290" w:lineRule="auto" w:before="290"/>
        <w:ind w:right="375"/>
        <w:jc w:val="both"/>
      </w:pPr>
      <w:r>
        <w:rPr>
          <w:color w:val="231F20"/>
          <w:spacing w:val="-19"/>
        </w:rPr>
        <w:t>用白酒，或称火酒，或称烧酒，以由洋河来的为上等，由沭阳来的较次一</w:t>
      </w:r>
      <w:r>
        <w:rPr>
          <w:color w:val="231F20"/>
          <w:spacing w:val="-48"/>
        </w:rPr>
        <w:t>等。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6"/>
        </w:rPr>
        <w:t>如果说白酒代表了北方的酒文化，黄酒代表了南方的酒文化，那么这种将白酒和黄酒掺起来喝的兑酒就是典型的南北融合了。</w:t>
      </w:r>
    </w:p>
    <w:p>
      <w:pPr>
        <w:pStyle w:val="Heading2"/>
        <w:tabs>
          <w:tab w:pos="3479" w:val="left" w:leader="none"/>
        </w:tabs>
        <w:spacing w:before="274"/>
        <w:ind w:left="119"/>
        <w:jc w:val="center"/>
      </w:pPr>
      <w:r>
        <w:rPr>
          <w:color w:val="231F20"/>
        </w:rPr>
        <w:t>出门要带三把茶壶的三壶太</w:t>
      </w:r>
      <w:r>
        <w:rPr>
          <w:color w:val="231F20"/>
          <w:spacing w:val="-10"/>
        </w:rPr>
        <w:t>守</w:t>
      </w:r>
      <w:r>
        <w:rPr>
          <w:color w:val="231F20"/>
        </w:rPr>
        <w:tab/>
      </w:r>
      <w:r>
        <w:rPr>
          <w:color w:val="231F20"/>
          <w:spacing w:val="-2"/>
        </w:rPr>
        <w:t>好论长短</w:t>
      </w:r>
      <w:r>
        <w:rPr>
          <w:color w:val="231F20"/>
          <w:spacing w:val="-120"/>
        </w:rPr>
        <w:t>的</w:t>
      </w:r>
      <w:r>
        <w:rPr>
          <w:color w:val="231F20"/>
          <w:spacing w:val="-2"/>
        </w:rPr>
        <w:t>“淮贫子</w:t>
      </w:r>
      <w:r>
        <w:rPr>
          <w:color w:val="231F20"/>
          <w:spacing w:val="-10"/>
        </w:rPr>
        <w:t>”</w:t>
      </w:r>
    </w:p>
    <w:p>
      <w:pPr>
        <w:pStyle w:val="BodyText"/>
        <w:spacing w:line="290" w:lineRule="auto" w:before="241"/>
        <w:ind w:right="375" w:firstLine="420"/>
        <w:jc w:val="both"/>
      </w:pPr>
      <w:r>
        <w:rPr>
          <w:color w:val="231F20"/>
          <w:spacing w:val="-26"/>
        </w:rPr>
        <w:t>虽然中和平庸，但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淮平子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1"/>
        </w:rPr>
        <w:t>也有缺点</w:t>
      </w:r>
      <w:r>
        <w:rPr>
          <w:color w:val="231F20"/>
          <w:spacing w:val="-208"/>
        </w:rPr>
        <w:t>。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淮平子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14"/>
        </w:rPr>
        <w:t>还有一种写法是</w:t>
      </w:r>
      <w:r>
        <w:rPr>
          <w:color w:val="231F20"/>
          <w:spacing w:val="1"/>
          <w:w w:val="229"/>
        </w:rPr>
        <w:t>“</w:t>
      </w:r>
      <w:r>
        <w:rPr>
          <w:color w:val="231F20"/>
        </w:rPr>
        <w:t>淮</w:t>
      </w:r>
      <w:r>
        <w:rPr>
          <w:color w:val="231F20"/>
          <w:spacing w:val="1"/>
        </w:rPr>
        <w:t>评子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69"/>
        </w:rPr>
        <w:t>，又作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淮贫子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26"/>
        </w:rPr>
        <w:t>，都是贫嘴、话多，好论人长短、议人是非的意思，是</w:t>
      </w:r>
      <w:r>
        <w:rPr>
          <w:color w:val="231F20"/>
          <w:spacing w:val="-13"/>
        </w:rPr>
        <w:t>城市闲人的特征。清人迮朗《淮阴竹枝词》</w:t>
      </w:r>
      <w:r>
        <w:rPr>
          <w:color w:val="231F20"/>
          <w:spacing w:val="-208"/>
        </w:rPr>
        <w:t>：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-10"/>
        </w:rPr>
        <w:t>磊李纷纷辨不明，议人长短</w:t>
      </w:r>
      <w:r>
        <w:rPr>
          <w:color w:val="231F20"/>
          <w:spacing w:val="-22"/>
        </w:rPr>
        <w:t>是淮评。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9"/>
        </w:rPr>
        <w:t>这一点和扬州还比较相似，清时人称扬州人为</w:t>
      </w:r>
      <w:r>
        <w:rPr>
          <w:color w:val="231F20"/>
          <w:spacing w:val="4"/>
          <w:w w:val="229"/>
        </w:rPr>
        <w:t>“</w:t>
      </w:r>
      <w:r>
        <w:rPr>
          <w:color w:val="231F20"/>
          <w:spacing w:val="5"/>
        </w:rPr>
        <w:t>扬絮子</w:t>
      </w:r>
      <w:r>
        <w:rPr>
          <w:color w:val="231F20"/>
          <w:spacing w:val="-101"/>
          <w:w w:val="229"/>
        </w:rPr>
        <w:t>”“</w:t>
      </w:r>
      <w:r>
        <w:rPr>
          <w:color w:val="231F20"/>
          <w:spacing w:val="-4"/>
        </w:rPr>
        <w:t>絮扬</w:t>
      </w:r>
      <w:r>
        <w:rPr>
          <w:color w:val="231F20"/>
        </w:rPr>
        <w:t>州</w:t>
      </w:r>
      <w:r>
        <w:rPr>
          <w:color w:val="231F20"/>
          <w:spacing w:val="-105"/>
          <w:w w:val="229"/>
        </w:rPr>
        <w:t>”</w:t>
      </w:r>
      <w:r>
        <w:rPr>
          <w:color w:val="231F20"/>
          <w:spacing w:val="-12"/>
        </w:rPr>
        <w:t>，也同样是贫嘴的意思。</w:t>
      </w:r>
    </w:p>
    <w:p>
      <w:pPr>
        <w:pStyle w:val="BodyText"/>
        <w:spacing w:line="290" w:lineRule="auto" w:before="9"/>
        <w:ind w:right="375" w:firstLine="420"/>
      </w:pPr>
      <w:r>
        <w:rPr>
          <w:color w:val="231F20"/>
          <w:spacing w:val="-21"/>
        </w:rPr>
        <w:t>淮安一度经济繁荣，城市繁华，所以这里的人对吃穿极度讲究，生活</w:t>
      </w:r>
      <w:r>
        <w:rPr>
          <w:color w:val="231F20"/>
          <w:spacing w:val="-2"/>
        </w:rPr>
        <w:t>也以享受为主。曾经有篇文章就是戏谑一个淮安太守的。</w:t>
      </w:r>
    </w:p>
    <w:p>
      <w:pPr>
        <w:pStyle w:val="BodyText"/>
        <w:spacing w:line="290" w:lineRule="auto" w:before="4"/>
        <w:ind w:right="270" w:firstLine="420"/>
      </w:pPr>
      <w:r>
        <w:rPr>
          <w:color w:val="231F20"/>
          <w:spacing w:val="-17"/>
        </w:rPr>
        <w:t>杨士燮，字味春，祖籍安徽泗州，世居却在江苏的清江浦。自清初康</w:t>
      </w:r>
      <w:r>
        <w:rPr>
          <w:color w:val="231F20"/>
          <w:spacing w:val="-25"/>
        </w:rPr>
        <w:t>熙、乾隆祖孙几次南巡以来，这里非常繁华，淮、扬两属，本是盐商群集之</w:t>
      </w:r>
      <w:r>
        <w:rPr>
          <w:color w:val="231F20"/>
          <w:spacing w:val="-19"/>
        </w:rPr>
        <w:t>地，豪华富庶，就形成当地人养尊处优的习气。一般的有闲阶级，更是最会享福，早晨上茶馆，晚间上澡堂。而在淮当官的，大都拥有盐票。盐商</w:t>
      </w:r>
      <w:r>
        <w:rPr>
          <w:color w:val="231F20"/>
          <w:spacing w:val="-18"/>
        </w:rPr>
        <w:t>们对之极为崇敬，称他们作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太爷</w:t>
      </w:r>
      <w:r>
        <w:rPr>
          <w:color w:val="231F20"/>
          <w:spacing w:val="-104"/>
          <w:w w:val="229"/>
        </w:rPr>
        <w:t>”</w:t>
      </w:r>
      <w:r>
        <w:rPr>
          <w:color w:val="231F20"/>
        </w:rPr>
        <w:t>而不敢叫名字。杨士燮就是个有闲阶</w:t>
      </w:r>
      <w:r>
        <w:rPr>
          <w:color w:val="231F20"/>
          <w:spacing w:val="-23"/>
        </w:rPr>
        <w:t>级，按照当地习惯，他每天早晨都会上茶馆用早点，僮仆随行，不仅如此，</w:t>
      </w:r>
      <w:r>
        <w:rPr>
          <w:color w:val="231F20"/>
          <w:spacing w:val="-11"/>
        </w:rPr>
        <w:t>他还把所有酒壶、茶壶、烟袋等物件，都叫人随身带着，一路上浩浩荡</w:t>
      </w:r>
      <w:r>
        <w:rPr>
          <w:color w:val="231F20"/>
          <w:spacing w:val="-8"/>
        </w:rPr>
        <w:t>荡。然后就在茶馆里点上一杯清茶，几样点心，高谈阔论，饭后午睡片</w:t>
      </w:r>
      <w:r>
        <w:rPr>
          <w:color w:val="231F20"/>
          <w:spacing w:val="-20"/>
        </w:rPr>
        <w:t>刻，吃酒看牌，下棋吟诗，生活得非常惬意。</w:t>
      </w:r>
    </w:p>
    <w:p>
      <w:pPr>
        <w:pStyle w:val="BodyText"/>
        <w:spacing w:line="290" w:lineRule="auto" w:before="16"/>
        <w:ind w:right="270" w:firstLine="420"/>
      </w:pPr>
      <w:r>
        <w:rPr>
          <w:color w:val="231F20"/>
          <w:spacing w:val="-2"/>
        </w:rPr>
        <w:t>后来杨士燮被调到嘉兴当太守，就把在淮城的一套，也带到嘉兴</w:t>
      </w:r>
      <w:r>
        <w:rPr>
          <w:color w:val="231F20"/>
          <w:spacing w:val="-16"/>
        </w:rPr>
        <w:t>来。而浙江这个地方，一般人的生活也是趋向舒适，但气派远不比淮扬，</w:t>
      </w:r>
    </w:p>
    <w:p>
      <w:pPr>
        <w:spacing w:after="0" w:line="290" w:lineRule="auto"/>
        <w:sectPr>
          <w:pgSz w:w="9980" w:h="14520"/>
          <w:pgMar w:header="1421" w:footer="1032" w:top="1760" w:bottom="1220" w:left="1380" w:right="1380"/>
        </w:sectPr>
      </w:pPr>
    </w:p>
    <w:p>
      <w:pPr>
        <w:pStyle w:val="BodyText"/>
        <w:spacing w:line="290" w:lineRule="auto" w:before="290"/>
        <w:ind w:right="375"/>
        <w:jc w:val="both"/>
      </w:pPr>
      <w:r>
        <w:rPr>
          <w:color w:val="231F20"/>
          <w:spacing w:val="-26"/>
        </w:rPr>
        <w:t>兼之杨士燮是一位堂堂太守，出门时，四抬大轿之内，携带酒壶、茶壶，外</w:t>
      </w:r>
      <w:r>
        <w:rPr>
          <w:color w:val="231F20"/>
          <w:spacing w:val="-21"/>
        </w:rPr>
        <w:t>加一把便壶，这种排场，当地很少见到。所以被当地人传为奇闻，众口传</w:t>
      </w:r>
      <w:r>
        <w:rPr>
          <w:color w:val="231F20"/>
          <w:spacing w:val="-33"/>
        </w:rPr>
        <w:t>说，遂把这杨知府，称作</w:t>
      </w:r>
      <w:r>
        <w:rPr>
          <w:color w:val="231F20"/>
          <w:spacing w:val="-2"/>
          <w:w w:val="210"/>
        </w:rPr>
        <w:t>“</w:t>
      </w:r>
      <w:r>
        <w:rPr>
          <w:color w:val="231F20"/>
          <w:spacing w:val="-2"/>
        </w:rPr>
        <w:t>三壶太守</w:t>
      </w:r>
      <w:r>
        <w:rPr>
          <w:color w:val="231F20"/>
          <w:spacing w:val="-105"/>
          <w:w w:val="155"/>
        </w:rPr>
        <w:t>”，</w:t>
      </w:r>
      <w:r>
        <w:rPr>
          <w:color w:val="231F20"/>
          <w:spacing w:val="-2"/>
        </w:rPr>
        <w:t>官场中引为笑谈。</w:t>
      </w:r>
    </w:p>
    <w:p>
      <w:pPr>
        <w:pStyle w:val="BodyText"/>
        <w:spacing w:line="290" w:lineRule="auto" w:before="6"/>
        <w:ind w:right="297" w:firstLine="420"/>
        <w:jc w:val="right"/>
      </w:pPr>
      <w:r>
        <w:rPr>
          <w:color w:val="231F20"/>
          <w:spacing w:val="-15"/>
        </w:rPr>
        <w:t>到了晚清、民国时，随着淮安城市的急剧衰落</w:t>
      </w:r>
      <w:r>
        <w:rPr>
          <w:color w:val="231F20"/>
          <w:spacing w:val="-208"/>
        </w:rPr>
        <w:t>，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淮平子</w:t>
      </w:r>
      <w:r>
        <w:rPr>
          <w:color w:val="231F20"/>
          <w:spacing w:val="-104"/>
          <w:w w:val="229"/>
        </w:rPr>
        <w:t>”</w:t>
      </w:r>
      <w:r>
        <w:rPr>
          <w:color w:val="231F20"/>
        </w:rPr>
        <w:t>又有了一个</w:t>
      </w:r>
      <w:r>
        <w:rPr>
          <w:color w:val="231F20"/>
          <w:spacing w:val="5"/>
        </w:rPr>
        <w:t>新的同音称谓</w:t>
      </w:r>
      <w:r>
        <w:rPr>
          <w:color w:val="231F20"/>
          <w:spacing w:val="-29"/>
          <w:w w:val="128"/>
        </w:rPr>
        <w:t>—</w:t>
      </w:r>
      <w:r>
        <w:rPr>
          <w:color w:val="231F20"/>
          <w:spacing w:val="-105"/>
          <w:w w:val="113"/>
        </w:rPr>
        <w:t>—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5"/>
        </w:rPr>
        <w:t>淮瓶子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11"/>
        </w:rPr>
        <w:t>，是说淮安人吝啬，只进不出。扬州学者韦</w:t>
      </w:r>
      <w:r>
        <w:rPr>
          <w:color w:val="231F20"/>
          <w:spacing w:val="-20"/>
        </w:rPr>
        <w:t>明铧先生曾写有《淮瓶子》的专文。这里说的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淮瓶子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14"/>
        </w:rPr>
        <w:t>，是指极度贪财的</w:t>
      </w:r>
      <w:r>
        <w:rPr>
          <w:color w:val="231F20"/>
          <w:spacing w:val="-23"/>
        </w:rPr>
        <w:t>意思，不但大钱想赚，小钱也想赚，为了蝇头小利，丝毫不顾惜什么体面。</w:t>
      </w:r>
      <w:r>
        <w:rPr>
          <w:color w:val="231F20"/>
          <w:spacing w:val="-12"/>
        </w:rPr>
        <w:t>晚清时淮安人这种锱铢必较、聚敛苛刻的性格在罗继祖《庭闻忆略》</w:t>
      </w:r>
    </w:p>
    <w:p>
      <w:pPr>
        <w:pStyle w:val="BodyText"/>
        <w:spacing w:line="290" w:lineRule="auto" w:before="8"/>
        <w:ind w:right="375"/>
        <w:jc w:val="both"/>
      </w:pPr>
      <w:r>
        <w:rPr>
          <w:color w:val="231F20"/>
          <w:spacing w:val="-13"/>
        </w:rPr>
        <w:t>也有说到：罗继祖的祖父罗振玉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4"/>
        </w:rPr>
        <w:t>对当日淮安富有人家讲究吃喝穿戴或</w:t>
      </w:r>
      <w:r>
        <w:rPr>
          <w:color w:val="231F20"/>
          <w:spacing w:val="-18"/>
        </w:rPr>
        <w:t>者打牌听戏最瞧不起，因此，他比较要好的朋友中，几乎没有一位在这方</w:t>
      </w:r>
      <w:r>
        <w:rPr>
          <w:color w:val="231F20"/>
          <w:spacing w:val="5"/>
        </w:rPr>
        <w:t>面有嗜好的。又讨厌人专盘算钱</w:t>
      </w:r>
      <w:r>
        <w:rPr>
          <w:color w:val="231F20"/>
          <w:spacing w:val="-205"/>
        </w:rPr>
        <w:t>，</w:t>
      </w:r>
      <w:r>
        <w:rPr>
          <w:color w:val="231F20"/>
          <w:spacing w:val="5"/>
          <w:w w:val="436"/>
        </w:rPr>
        <w:t>‘</w:t>
      </w:r>
      <w:r>
        <w:rPr>
          <w:color w:val="231F20"/>
          <w:spacing w:val="5"/>
        </w:rPr>
        <w:t>淮人纤啬好治生</w:t>
      </w:r>
      <w:r>
        <w:rPr>
          <w:color w:val="231F20"/>
          <w:spacing w:val="-100"/>
          <w:w w:val="436"/>
        </w:rPr>
        <w:t>’</w:t>
      </w:r>
      <w:r>
        <w:rPr>
          <w:color w:val="231F20"/>
          <w:spacing w:val="-11"/>
        </w:rPr>
        <w:t>，也和祖父的性格合不来</w:t>
      </w:r>
      <w:r>
        <w:rPr>
          <w:color w:val="231F20"/>
          <w:spacing w:val="-105"/>
          <w:w w:val="229"/>
        </w:rPr>
        <w:t>”</w:t>
      </w:r>
      <w:r>
        <w:rPr>
          <w:color w:val="231F20"/>
        </w:rPr>
        <w:t>。</w:t>
      </w:r>
    </w:p>
    <w:p>
      <w:pPr>
        <w:pStyle w:val="BodyText"/>
        <w:spacing w:line="290" w:lineRule="auto" w:before="8"/>
        <w:ind w:right="375" w:firstLine="420"/>
        <w:jc w:val="both"/>
      </w:pPr>
      <w:r>
        <w:rPr>
          <w:color w:val="231F20"/>
          <w:spacing w:val="-10"/>
        </w:rPr>
        <w:t>晚清以后，随着交通中心地位</w:t>
      </w:r>
      <w:r>
        <w:rPr>
          <w:color w:val="231F20"/>
          <w:spacing w:val="-208"/>
        </w:rPr>
        <w:t>、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1"/>
        </w:rPr>
        <w:t>河漕盐榷</w:t>
      </w:r>
      <w:r>
        <w:rPr>
          <w:color w:val="231F20"/>
          <w:spacing w:val="-104"/>
          <w:w w:val="229"/>
        </w:rPr>
        <w:t>”</w:t>
      </w:r>
      <w:r>
        <w:rPr>
          <w:color w:val="231F20"/>
          <w:spacing w:val="-10"/>
        </w:rPr>
        <w:t>诸利的丧失，淮安人失去</w:t>
      </w:r>
      <w:r>
        <w:rPr>
          <w:color w:val="231F20"/>
          <w:spacing w:val="-11"/>
        </w:rPr>
        <w:t>利源，处于破落之中。然而过去风光时候的一些像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4"/>
        </w:rPr>
        <w:t>讲究吃喝穿戴或者</w:t>
      </w:r>
      <w:r>
        <w:rPr>
          <w:color w:val="231F20"/>
          <w:spacing w:val="5"/>
        </w:rPr>
        <w:t>打牌听戏</w:t>
      </w:r>
      <w:r>
        <w:rPr>
          <w:color w:val="231F20"/>
          <w:spacing w:val="-100"/>
          <w:w w:val="229"/>
        </w:rPr>
        <w:t>”</w:t>
      </w:r>
      <w:r>
        <w:rPr>
          <w:color w:val="231F20"/>
        </w:rPr>
        <w:t>等习俗还在。淮安人喜欢打牌的习俗至今未变，所以产生了</w:t>
      </w:r>
      <w:r>
        <w:rPr>
          <w:color w:val="231F20"/>
          <w:spacing w:val="-23"/>
        </w:rPr>
        <w:t>风靡江苏，走向全国的</w:t>
      </w:r>
      <w:r>
        <w:rPr>
          <w:color w:val="231F20"/>
          <w:spacing w:val="-1"/>
          <w:w w:val="229"/>
        </w:rPr>
        <w:t>“</w:t>
      </w:r>
      <w:r>
        <w:rPr>
          <w:color w:val="231F20"/>
          <w:spacing w:val="-1"/>
        </w:rPr>
        <w:t>淮安掼蛋</w:t>
      </w:r>
      <w:r>
        <w:rPr>
          <w:color w:val="231F20"/>
          <w:spacing w:val="-105"/>
          <w:w w:val="229"/>
        </w:rPr>
        <w:t>”</w:t>
      </w:r>
      <w:r>
        <w:rPr>
          <w:color w:val="231F20"/>
        </w:rPr>
        <w:t>。</w:t>
      </w:r>
    </w:p>
    <w:p>
      <w:pPr>
        <w:pStyle w:val="BodyText"/>
        <w:spacing w:line="290" w:lineRule="auto" w:before="7"/>
        <w:ind w:right="375" w:firstLine="315"/>
        <w:jc w:val="both"/>
      </w:pPr>
      <w:r>
        <w:rPr>
          <w:color w:val="231F20"/>
          <w:spacing w:val="9"/>
          <w:w w:val="229"/>
        </w:rPr>
        <w:t>“</w:t>
      </w:r>
      <w:r>
        <w:rPr>
          <w:color w:val="231F20"/>
          <w:spacing w:val="9"/>
        </w:rPr>
        <w:t>先前的架子却一下子倒不下来</w:t>
      </w:r>
      <w:r>
        <w:rPr>
          <w:color w:val="231F20"/>
          <w:spacing w:val="-96"/>
          <w:w w:val="229"/>
        </w:rPr>
        <w:t>”</w:t>
      </w:r>
      <w:r>
        <w:rPr>
          <w:color w:val="231F20"/>
          <w:spacing w:val="-2"/>
        </w:rPr>
        <w:t>，不得不想方设法维持虚假的表</w:t>
      </w:r>
      <w:r>
        <w:rPr>
          <w:color w:val="231F20"/>
          <w:spacing w:val="-9"/>
        </w:rPr>
        <w:t>面。为了应付生活，斤斤计较甚至不择手段在所难免，就只剩下了这种</w:t>
      </w:r>
      <w:r>
        <w:rPr>
          <w:color w:val="231F20"/>
          <w:spacing w:val="-16"/>
        </w:rPr>
        <w:t>锱铢必较的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5"/>
        </w:rPr>
        <w:t>淮瓶子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4"/>
        </w:rPr>
        <w:t>习气。原本有着高雅精神追求和潇洒生活态度的</w:t>
      </w:r>
      <w:r>
        <w:rPr>
          <w:color w:val="231F20"/>
          <w:spacing w:val="-5"/>
        </w:rPr>
        <w:t>阶层一下子变成了贪婪而又吝啬，刁钻而且虚伪的嘴脸。</w:t>
      </w:r>
    </w:p>
    <w:p>
      <w:pPr>
        <w:pStyle w:val="BodyText"/>
        <w:spacing w:line="290" w:lineRule="auto" w:before="7"/>
        <w:ind w:right="375" w:firstLine="420"/>
        <w:jc w:val="both"/>
      </w:pPr>
      <w:r>
        <w:rPr>
          <w:color w:val="231F20"/>
          <w:spacing w:val="-7"/>
        </w:rPr>
        <w:t>今天的淮安人还有一个绰号叫</w:t>
      </w:r>
      <w:r>
        <w:rPr>
          <w:color w:val="231F20"/>
          <w:spacing w:val="1"/>
          <w:w w:val="229"/>
        </w:rPr>
        <w:t>“</w:t>
      </w:r>
      <w:r>
        <w:rPr>
          <w:color w:val="231F20"/>
          <w:spacing w:val="2"/>
        </w:rPr>
        <w:t>淮刁</w:t>
      </w:r>
      <w:r>
        <w:rPr>
          <w:color w:val="231F20"/>
          <w:spacing w:val="-103"/>
          <w:w w:val="229"/>
        </w:rPr>
        <w:t>”</w:t>
      </w:r>
      <w:r>
        <w:rPr>
          <w:color w:val="231F20"/>
          <w:spacing w:val="-10"/>
        </w:rPr>
        <w:t>，这个说法和晚清民国时所说</w:t>
      </w:r>
      <w:r>
        <w:rPr>
          <w:color w:val="231F20"/>
          <w:spacing w:val="-97"/>
        </w:rPr>
        <w:t>的</w:t>
      </w:r>
      <w:r>
        <w:rPr>
          <w:color w:val="231F20"/>
          <w:spacing w:val="8"/>
          <w:w w:val="229"/>
        </w:rPr>
        <w:t>“</w:t>
      </w:r>
      <w:r>
        <w:rPr>
          <w:color w:val="231F20"/>
          <w:spacing w:val="8"/>
        </w:rPr>
        <w:t>淮瓶子</w:t>
      </w:r>
      <w:r>
        <w:rPr>
          <w:color w:val="231F20"/>
          <w:spacing w:val="-97"/>
          <w:w w:val="229"/>
        </w:rPr>
        <w:t>”</w:t>
      </w:r>
      <w:r>
        <w:rPr>
          <w:color w:val="231F20"/>
          <w:spacing w:val="-8"/>
        </w:rPr>
        <w:t>差别不大，都有精明、吝啬的意味。当然</w:t>
      </w:r>
      <w:r>
        <w:rPr>
          <w:color w:val="231F20"/>
          <w:spacing w:val="-202"/>
        </w:rPr>
        <w:t>，</w:t>
      </w:r>
      <w:r>
        <w:rPr>
          <w:color w:val="231F20"/>
          <w:spacing w:val="8"/>
          <w:w w:val="229"/>
        </w:rPr>
        <w:t>“</w:t>
      </w:r>
      <w:r>
        <w:rPr>
          <w:color w:val="231F20"/>
          <w:spacing w:val="8"/>
        </w:rPr>
        <w:t>淮刁</w:t>
      </w:r>
      <w:r>
        <w:rPr>
          <w:color w:val="231F20"/>
          <w:spacing w:val="-97"/>
          <w:w w:val="229"/>
        </w:rPr>
        <w:t>”</w:t>
      </w:r>
      <w:r>
        <w:rPr>
          <w:color w:val="231F20"/>
          <w:spacing w:val="6"/>
        </w:rPr>
        <w:t>也有头脑</w:t>
      </w:r>
      <w:r>
        <w:rPr>
          <w:color w:val="231F20"/>
          <w:spacing w:val="-21"/>
        </w:rPr>
        <w:t>活、精明、点子多的含意，商品经济时代</w:t>
      </w:r>
      <w:r>
        <w:rPr>
          <w:color w:val="231F20"/>
          <w:spacing w:val="-210"/>
        </w:rPr>
        <w:t>，</w:t>
      </w:r>
      <w:r>
        <w:rPr>
          <w:color w:val="231F20"/>
          <w:spacing w:val="-1"/>
          <w:w w:val="229"/>
        </w:rPr>
        <w:t>“</w:t>
      </w:r>
      <w:r>
        <w:rPr>
          <w:color w:val="231F20"/>
        </w:rPr>
        <w:t>刁</w:t>
      </w:r>
      <w:r>
        <w:rPr>
          <w:color w:val="231F20"/>
          <w:spacing w:val="-105"/>
          <w:w w:val="229"/>
        </w:rPr>
        <w:t>”</w:t>
      </w:r>
      <w:r>
        <w:rPr>
          <w:color w:val="231F20"/>
          <w:spacing w:val="-1"/>
        </w:rPr>
        <w:t>也未必不是好事。</w:t>
      </w:r>
    </w:p>
    <w:p>
      <w:pPr>
        <w:spacing w:after="0" w:line="290" w:lineRule="auto"/>
        <w:jc w:val="both"/>
        <w:sectPr>
          <w:pgSz w:w="9980" w:h="14520"/>
          <w:pgMar w:header="1324" w:footer="1032" w:top="1760" w:bottom="1220" w:left="1380" w:right="1380"/>
        </w:sectPr>
      </w:pP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517"/>
        <w:ind w:left="0"/>
        <w:rPr>
          <w:sz w:val="36"/>
        </w:rPr>
      </w:pPr>
    </w:p>
    <w:p>
      <w:pPr>
        <w:pStyle w:val="Heading1"/>
        <w:spacing w:line="240" w:lineRule="auto"/>
        <w:ind w:left="2520"/>
      </w:pPr>
      <w:r>
        <w:rPr>
          <w:color w:val="231F20"/>
          <w:spacing w:val="-1"/>
        </w:rPr>
        <w:t>中国南北地理分界标志碑记</w:t>
      </w:r>
    </w:p>
    <w:p>
      <w:pPr>
        <w:pStyle w:val="BodyText"/>
        <w:ind w:left="0"/>
        <w:rPr>
          <w:rFonts w:ascii="WenQuanYi Micro Hei"/>
          <w:sz w:val="36"/>
        </w:rPr>
      </w:pPr>
    </w:p>
    <w:p>
      <w:pPr>
        <w:pStyle w:val="BodyText"/>
        <w:spacing w:before="434"/>
        <w:ind w:left="0"/>
        <w:rPr>
          <w:rFonts w:ascii="WenQuanYi Micro Hei"/>
          <w:sz w:val="36"/>
        </w:rPr>
      </w:pPr>
    </w:p>
    <w:p>
      <w:pPr>
        <w:pStyle w:val="BodyText"/>
        <w:ind w:right="375"/>
        <w:jc w:val="right"/>
        <w:rPr>
          <w:rFonts w:ascii="WenQuanYi Micro Hei" w:hAnsi="WenQuanYi Micro Hei" w:eastAsia="WenQuanYi Micro Hei" w:hint="eastAsia"/>
        </w:rPr>
      </w:pPr>
      <w:r>
        <w:rPr>
          <w:rFonts w:ascii="BM JUA" w:hAnsi="BM JUA" w:eastAsia="BM JUA" w:hint="eastAsia"/>
          <w:color w:val="231F20"/>
          <w:spacing w:val="31"/>
          <w:w w:val="105"/>
        </w:rPr>
        <w:t>◎ </w:t>
      </w:r>
      <w:r>
        <w:rPr>
          <w:rFonts w:ascii="WenQuanYi Micro Hei" w:hAnsi="WenQuanYi Micro Hei" w:eastAsia="WenQuanYi Micro Hei" w:hint="eastAsia"/>
          <w:color w:val="231F20"/>
          <w:spacing w:val="-4"/>
          <w:w w:val="105"/>
        </w:rPr>
        <w:t>荀德麟</w:t>
      </w:r>
    </w:p>
    <w:p>
      <w:pPr>
        <w:pStyle w:val="BodyText"/>
        <w:ind w:left="0"/>
        <w:rPr>
          <w:rFonts w:ascii="WenQuanYi Micro Hei"/>
        </w:rPr>
      </w:pPr>
    </w:p>
    <w:p>
      <w:pPr>
        <w:pStyle w:val="BodyText"/>
        <w:ind w:left="0"/>
        <w:rPr>
          <w:rFonts w:ascii="WenQuanYi Micro Hei"/>
        </w:rPr>
      </w:pPr>
    </w:p>
    <w:p>
      <w:pPr>
        <w:pStyle w:val="BodyText"/>
        <w:ind w:left="0"/>
        <w:rPr>
          <w:rFonts w:ascii="WenQuanYi Micro Hei"/>
        </w:rPr>
      </w:pPr>
    </w:p>
    <w:p>
      <w:pPr>
        <w:pStyle w:val="BodyText"/>
        <w:spacing w:line="290" w:lineRule="auto"/>
        <w:ind w:right="375" w:firstLine="420"/>
        <w:jc w:val="both"/>
      </w:pPr>
      <w:r>
        <w:rPr>
          <w:color w:val="231F20"/>
          <w:spacing w:val="-10"/>
        </w:rPr>
        <w:t>秦岭、淮河一线为中国南北地理分界线。此线是我国</w:t>
      </w:r>
      <w:r>
        <w:rPr>
          <w:rFonts w:ascii="Times New Roman" w:eastAsia="Times New Roman"/>
          <w:color w:val="231F20"/>
        </w:rPr>
        <w:t>800</w:t>
      </w:r>
      <w:r>
        <w:rPr>
          <w:rFonts w:ascii="Times New Roman" w:eastAsia="Times New Roman"/>
          <w:color w:val="231F20"/>
          <w:spacing w:val="-14"/>
        </w:rPr>
        <w:t> </w:t>
      </w:r>
      <w:r>
        <w:rPr>
          <w:color w:val="231F20"/>
        </w:rPr>
        <w:t>毫米等降</w:t>
      </w:r>
      <w:r>
        <w:rPr>
          <w:color w:val="231F20"/>
          <w:spacing w:val="-25"/>
        </w:rPr>
        <w:t>水量线，水田、旱地分布分界线，一月份摄氏零度等温线，湿润与半湿润</w:t>
      </w:r>
      <w:r>
        <w:rPr>
          <w:color w:val="231F20"/>
          <w:spacing w:val="-13"/>
        </w:rPr>
        <w:t>气候分界线，北亚热带季风气候与温带季风气候分界线。</w:t>
      </w:r>
    </w:p>
    <w:p>
      <w:pPr>
        <w:pStyle w:val="BodyText"/>
        <w:spacing w:line="290" w:lineRule="auto" w:before="6"/>
        <w:ind w:left="272" w:right="270" w:firstLine="524"/>
      </w:pPr>
      <w:r>
        <w:rPr>
          <w:color w:val="231F20"/>
          <w:spacing w:val="-13"/>
        </w:rPr>
        <w:t>春秋时期就有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-6"/>
        </w:rPr>
        <w:t>橘生淮南则为橘，生于淮北则为枳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100"/>
        </w:rPr>
        <w:t>，乃</w:t>
      </w:r>
      <w:r>
        <w:rPr>
          <w:color w:val="231F20"/>
          <w:spacing w:val="5"/>
          <w:w w:val="229"/>
        </w:rPr>
        <w:t>“</w:t>
      </w:r>
      <w:r>
        <w:rPr>
          <w:color w:val="231F20"/>
          <w:spacing w:val="5"/>
        </w:rPr>
        <w:t>水土异也</w:t>
      </w:r>
      <w:r>
        <w:rPr>
          <w:color w:val="231F20"/>
          <w:w w:val="229"/>
        </w:rPr>
        <w:t>” </w:t>
      </w:r>
      <w:r>
        <w:rPr>
          <w:color w:val="231F20"/>
          <w:spacing w:val="4"/>
          <w:w w:val="229"/>
        </w:rPr>
        <w:t>“</w:t>
      </w:r>
      <w:r>
        <w:rPr>
          <w:color w:val="231F20"/>
          <w:spacing w:val="5"/>
        </w:rPr>
        <w:t>地气然也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-16"/>
        </w:rPr>
        <w:t>的认识。稍后，复总结为</w:t>
      </w:r>
      <w:r>
        <w:rPr>
          <w:color w:val="231F20"/>
          <w:spacing w:val="4"/>
          <w:w w:val="229"/>
        </w:rPr>
        <w:t>“</w:t>
      </w:r>
      <w:r>
        <w:rPr>
          <w:color w:val="231F20"/>
          <w:spacing w:val="-8"/>
        </w:rPr>
        <w:t>北麦南稻，南船北马</w:t>
      </w:r>
      <w:r>
        <w:rPr>
          <w:color w:val="231F20"/>
          <w:spacing w:val="-100"/>
          <w:w w:val="229"/>
        </w:rPr>
        <w:t>”</w:t>
      </w:r>
      <w:r>
        <w:rPr>
          <w:color w:val="231F20"/>
          <w:spacing w:val="4"/>
        </w:rPr>
        <w:t>等差异。古</w:t>
      </w:r>
      <w:r>
        <w:rPr>
          <w:color w:val="231F20"/>
          <w:spacing w:val="-11"/>
        </w:rPr>
        <w:t>代骚人墨客经由淮上，感受这一分野，每发为吟咏</w:t>
      </w:r>
      <w:r>
        <w:rPr>
          <w:color w:val="231F20"/>
          <w:spacing w:val="-205"/>
        </w:rPr>
        <w:t>：</w:t>
      </w:r>
      <w:r>
        <w:rPr>
          <w:color w:val="231F20"/>
          <w:spacing w:val="4"/>
          <w:w w:val="229"/>
        </w:rPr>
        <w:t>“</w:t>
      </w:r>
      <w:r>
        <w:rPr>
          <w:color w:val="231F20"/>
          <w:spacing w:val="5"/>
        </w:rPr>
        <w:t>落叶渡淮稀</w:t>
      </w:r>
      <w:r>
        <w:rPr>
          <w:color w:val="231F20"/>
          <w:spacing w:val="-101"/>
          <w:w w:val="229"/>
        </w:rPr>
        <w:t>”“</w:t>
      </w:r>
      <w:r>
        <w:rPr>
          <w:color w:val="231F20"/>
          <w:spacing w:val="2"/>
        </w:rPr>
        <w:t>过淮</w:t>
      </w:r>
      <w:r>
        <w:rPr>
          <w:color w:val="231F20"/>
          <w:spacing w:val="2"/>
        </w:rPr>
        <w:t> 芳草歇</w:t>
      </w:r>
      <w:r>
        <w:rPr>
          <w:color w:val="231F20"/>
          <w:spacing w:val="-105"/>
          <w:w w:val="229"/>
        </w:rPr>
        <w:t>”</w:t>
      </w:r>
      <w:r>
        <w:rPr>
          <w:color w:val="231F20"/>
          <w:spacing w:val="-210"/>
        </w:rPr>
        <w:t>，</w:t>
      </w:r>
      <w:r>
        <w:rPr>
          <w:color w:val="231F20"/>
          <w:spacing w:val="-1"/>
          <w:w w:val="229"/>
        </w:rPr>
        <w:t>“</w:t>
      </w:r>
      <w:r>
        <w:rPr>
          <w:color w:val="231F20"/>
          <w:spacing w:val="-1"/>
        </w:rPr>
        <w:t>长淮咫尺分南北</w:t>
      </w:r>
      <w:r>
        <w:rPr>
          <w:color w:val="231F20"/>
          <w:spacing w:val="-105"/>
          <w:w w:val="229"/>
        </w:rPr>
        <w:t>”</w:t>
      </w:r>
      <w:r>
        <w:rPr>
          <w:color w:val="231F20"/>
          <w:spacing w:val="-11"/>
        </w:rPr>
        <w:t>，都是这一分界线的形象注脚。</w:t>
      </w:r>
    </w:p>
    <w:p>
      <w:pPr>
        <w:pStyle w:val="BodyText"/>
        <w:spacing w:line="290" w:lineRule="auto" w:before="7"/>
        <w:ind w:right="375" w:firstLine="420"/>
        <w:jc w:val="both"/>
      </w:pPr>
      <w:r>
        <w:rPr>
          <w:color w:val="231F20"/>
          <w:spacing w:val="-19"/>
        </w:rPr>
        <w:t>淮安市作为全国历史文化名城，地处淮河、大运河交汇处，黄河夺淮</w:t>
      </w:r>
      <w:r>
        <w:rPr>
          <w:color w:val="231F20"/>
          <w:spacing w:val="-24"/>
        </w:rPr>
        <w:t>七百年间，也是黄、淮、运河交汇之所。市区横跨淮河南北，南岸的清江</w:t>
      </w:r>
      <w:r>
        <w:rPr>
          <w:color w:val="231F20"/>
          <w:spacing w:val="-19"/>
        </w:rPr>
        <w:t>浦与北岸的王家营，共同构成</w:t>
      </w:r>
      <w:r>
        <w:rPr>
          <w:color w:val="231F20"/>
          <w:spacing w:val="-2"/>
          <w:w w:val="210"/>
        </w:rPr>
        <w:t>“</w:t>
      </w:r>
      <w:r>
        <w:rPr>
          <w:color w:val="231F20"/>
          <w:spacing w:val="-2"/>
        </w:rPr>
        <w:t>南船北马</w:t>
      </w:r>
      <w:r>
        <w:rPr>
          <w:color w:val="231F20"/>
          <w:spacing w:val="-104"/>
          <w:w w:val="210"/>
        </w:rPr>
        <w:t>”“</w:t>
      </w:r>
      <w:r>
        <w:rPr>
          <w:color w:val="231F20"/>
          <w:spacing w:val="-2"/>
        </w:rPr>
        <w:t>九省通衢</w:t>
      </w:r>
      <w:r>
        <w:rPr>
          <w:color w:val="231F20"/>
          <w:spacing w:val="-104"/>
          <w:w w:val="210"/>
        </w:rPr>
        <w:t>”</w:t>
      </w:r>
      <w:r>
        <w:rPr>
          <w:color w:val="231F20"/>
          <w:spacing w:val="-2"/>
        </w:rPr>
        <w:t>的古代枢纽。就其</w:t>
      </w:r>
      <w:r>
        <w:rPr>
          <w:color w:val="231F20"/>
          <w:spacing w:val="-29"/>
        </w:rPr>
        <w:t>辖境而言，淮南、淮北不仅气候、物候、植被，而且民众饮食结构、风俗习</w:t>
      </w:r>
      <w:r>
        <w:rPr>
          <w:color w:val="231F20"/>
          <w:spacing w:val="-22"/>
        </w:rPr>
        <w:t>惯、价值取向、语言特点、建筑风貌等，都表现出分野性差异与过渡性特</w:t>
      </w:r>
    </w:p>
    <w:p>
      <w:pPr>
        <w:spacing w:after="0" w:line="290" w:lineRule="auto"/>
        <w:jc w:val="both"/>
        <w:sectPr>
          <w:pgSz w:w="9980" w:h="14520"/>
          <w:pgMar w:header="1421" w:footer="1032" w:top="1760" w:bottom="1220" w:left="1380" w:right="1380"/>
        </w:sectPr>
      </w:pPr>
    </w:p>
    <w:p>
      <w:pPr>
        <w:pStyle w:val="BodyText"/>
        <w:spacing w:line="290" w:lineRule="auto" w:before="290"/>
        <w:ind w:right="375"/>
      </w:pPr>
      <w:r>
        <w:rPr>
          <w:color w:val="231F20"/>
          <w:spacing w:val="-5"/>
        </w:rPr>
        <w:t>征。因此，在淮安古淮河上建立中国南北地理分界标志，具有代表性</w:t>
      </w:r>
      <w:r>
        <w:rPr>
          <w:color w:val="231F20"/>
          <w:spacing w:val="-4"/>
        </w:rPr>
        <w:t>意义。</w:t>
      </w:r>
    </w:p>
    <w:p>
      <w:pPr>
        <w:pStyle w:val="BodyText"/>
        <w:spacing w:line="290" w:lineRule="auto" w:before="4"/>
        <w:ind w:right="375" w:firstLine="420"/>
        <w:jc w:val="both"/>
      </w:pPr>
      <w:r>
        <w:rPr>
          <w:color w:val="231F20"/>
          <w:spacing w:val="-9"/>
        </w:rPr>
        <w:t>中国南北地理分界标志，由北京土人景观与建筑规划设计研究院设</w:t>
      </w:r>
      <w:r>
        <w:rPr>
          <w:color w:val="231F20"/>
          <w:spacing w:val="-18"/>
        </w:rPr>
        <w:t>计。主体雕塑</w:t>
      </w:r>
      <w:r>
        <w:rPr>
          <w:color w:val="231F20"/>
          <w:w w:val="229"/>
        </w:rPr>
        <w:t>“</w:t>
      </w:r>
      <w:r>
        <w:rPr>
          <w:color w:val="231F20"/>
        </w:rPr>
        <w:t>虹桥</w:t>
      </w:r>
      <w:r>
        <w:rPr>
          <w:color w:val="231F20"/>
          <w:spacing w:val="-105"/>
          <w:w w:val="229"/>
        </w:rPr>
        <w:t>”</w:t>
      </w:r>
      <w:r>
        <w:rPr>
          <w:color w:val="231F20"/>
          <w:spacing w:val="13"/>
        </w:rPr>
        <w:t>是由</w:t>
      </w:r>
      <w:r>
        <w:rPr>
          <w:rFonts w:ascii="Times New Roman" w:hAnsi="Times New Roman" w:eastAsia="Times New Roman"/>
          <w:color w:val="231F20"/>
          <w:w w:val="97"/>
        </w:rPr>
        <w:t>1932</w:t>
      </w:r>
      <w:r>
        <w:rPr>
          <w:rFonts w:ascii="Times New Roman" w:hAnsi="Times New Roman" w:eastAsia="Times New Roman"/>
          <w:color w:val="231F20"/>
          <w:spacing w:val="-26"/>
        </w:rPr>
        <w:t> </w:t>
      </w:r>
      <w:r>
        <w:rPr>
          <w:color w:val="231F20"/>
          <w:spacing w:val="-11"/>
        </w:rPr>
        <w:t>年建成、已被废弃多年的钢筋混凝土桥墩</w:t>
      </w:r>
      <w:r>
        <w:rPr>
          <w:color w:val="231F20"/>
          <w:spacing w:val="-6"/>
        </w:rPr>
        <w:t>改造而成。中间标志物地球模型球体，其外围自北向南以北方寒冷、南</w:t>
      </w:r>
      <w:r>
        <w:rPr>
          <w:color w:val="231F20"/>
          <w:spacing w:val="-24"/>
        </w:rPr>
        <w:t>方炎热的气候特征按深蓝、浅蓝、白色、浅红、深红诸色包覆，寓意全国气</w:t>
      </w:r>
      <w:r>
        <w:rPr>
          <w:color w:val="231F20"/>
          <w:spacing w:val="-2"/>
        </w:rPr>
        <w:t>候地理自此分为南方、北方。淮河两岸种植南北方不同品种的乔、灌</w:t>
      </w:r>
      <w:r>
        <w:rPr>
          <w:color w:val="231F20"/>
          <w:spacing w:val="-6"/>
        </w:rPr>
        <w:t>木。主题公园还依托气候地理博物馆，建设青少年科普教育基地。主体</w:t>
      </w:r>
      <w:r>
        <w:rPr>
          <w:color w:val="231F20"/>
          <w:spacing w:val="10"/>
        </w:rPr>
        <w:t>工程始建于</w:t>
      </w:r>
      <w:r>
        <w:rPr>
          <w:rFonts w:ascii="Times New Roman" w:hAnsi="Times New Roman" w:eastAsia="Times New Roman"/>
          <w:color w:val="231F20"/>
          <w:w w:val="97"/>
        </w:rPr>
        <w:t>2008</w:t>
      </w:r>
      <w:r>
        <w:rPr>
          <w:rFonts w:ascii="Times New Roman" w:hAnsi="Times New Roman" w:eastAsia="Times New Roman"/>
          <w:color w:val="231F20"/>
          <w:spacing w:val="-22"/>
        </w:rPr>
        <w:t> </w:t>
      </w:r>
      <w:r>
        <w:rPr>
          <w:color w:val="231F20"/>
          <w:spacing w:val="31"/>
        </w:rPr>
        <w:t>年</w:t>
      </w:r>
      <w:r>
        <w:rPr>
          <w:rFonts w:ascii="Times New Roman" w:hAnsi="Times New Roman" w:eastAsia="Times New Roman"/>
          <w:color w:val="231F20"/>
          <w:w w:val="97"/>
        </w:rPr>
        <w:t>8</w:t>
      </w:r>
      <w:r>
        <w:rPr>
          <w:rFonts w:ascii="Times New Roman" w:hAnsi="Times New Roman" w:eastAsia="Times New Roman"/>
          <w:color w:val="231F20"/>
          <w:spacing w:val="-22"/>
        </w:rPr>
        <w:t> </w:t>
      </w:r>
      <w:r>
        <w:rPr>
          <w:color w:val="231F20"/>
          <w:spacing w:val="-12"/>
        </w:rPr>
        <w:t>月，竣工于</w:t>
      </w:r>
      <w:r>
        <w:rPr>
          <w:rFonts w:ascii="Times New Roman" w:hAnsi="Times New Roman" w:eastAsia="Times New Roman"/>
          <w:color w:val="231F20"/>
          <w:w w:val="97"/>
        </w:rPr>
        <w:t>2009</w:t>
      </w:r>
      <w:r>
        <w:rPr>
          <w:rFonts w:ascii="Times New Roman" w:hAnsi="Times New Roman" w:eastAsia="Times New Roman"/>
          <w:color w:val="231F20"/>
          <w:spacing w:val="-22"/>
        </w:rPr>
        <w:t> </w:t>
      </w:r>
      <w:r>
        <w:rPr>
          <w:color w:val="231F20"/>
          <w:spacing w:val="31"/>
        </w:rPr>
        <w:t>年</w:t>
      </w:r>
      <w:r>
        <w:rPr>
          <w:rFonts w:ascii="Times New Roman" w:hAnsi="Times New Roman" w:eastAsia="Times New Roman"/>
          <w:color w:val="231F20"/>
          <w:w w:val="97"/>
        </w:rPr>
        <w:t>5</w:t>
      </w:r>
      <w:r>
        <w:rPr>
          <w:rFonts w:ascii="Times New Roman" w:hAnsi="Times New Roman" w:eastAsia="Times New Roman"/>
          <w:color w:val="231F20"/>
          <w:spacing w:val="-22"/>
        </w:rPr>
        <w:t> </w:t>
      </w:r>
      <w:r>
        <w:rPr>
          <w:color w:val="231F20"/>
          <w:spacing w:val="8"/>
        </w:rPr>
        <w:t>月。以总造价近</w:t>
      </w:r>
      <w:r>
        <w:rPr>
          <w:rFonts w:ascii="Times New Roman" w:hAnsi="Times New Roman" w:eastAsia="Times New Roman"/>
          <w:color w:val="231F20"/>
          <w:w w:val="97"/>
        </w:rPr>
        <w:t>500</w:t>
      </w:r>
      <w:r>
        <w:rPr>
          <w:rFonts w:ascii="Times New Roman" w:hAnsi="Times New Roman" w:eastAsia="Times New Roman"/>
          <w:color w:val="231F20"/>
          <w:spacing w:val="-22"/>
        </w:rPr>
        <w:t> </w:t>
      </w:r>
      <w:r>
        <w:rPr>
          <w:color w:val="231F20"/>
          <w:spacing w:val="3"/>
        </w:rPr>
        <w:t>万元的代</w:t>
      </w:r>
      <w:r>
        <w:rPr>
          <w:color w:val="231F20"/>
          <w:spacing w:val="-16"/>
        </w:rPr>
        <w:t>价，收嘉惠千秋之功，实为一项持久利民之举。</w:t>
      </w:r>
    </w:p>
    <w:sectPr>
      <w:headerReference w:type="even" r:id="rId25"/>
      <w:footerReference w:type="even" r:id="rId26"/>
      <w:pgSz w:w="9980" w:h="14520"/>
      <w:pgMar w:header="1290" w:footer="1032" w:top="1760" w:bottom="1220" w:left="1380" w:right="1380"/>
      <w:pgNumType w:start="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enQuanYi Micro Hei">
    <w:altName w:val="WenQuanYi Micro Hei"/>
    <w:charset w:val="0"/>
    <w:family w:val="swiss"/>
    <w:pitch w:val="variable"/>
  </w:font>
  <w:font w:name="BM JUA">
    <w:altName w:val="BM JUA"/>
    <w:charset w:val="0"/>
    <w:family w:val="roman"/>
    <w:pitch w:val="variable"/>
  </w:font>
  <w:font w:name="Noto Serif CJK JP">
    <w:altName w:val="Noto Serif CJK JP"/>
    <w:charset w:val="0"/>
    <w:family w:val="roman"/>
    <w:pitch w:val="variable"/>
  </w:font>
  <w:font w:name="Liberation Sans Narrow">
    <w:altName w:val="Liberation Sans Narrow"/>
    <w:charset w:val="0"/>
    <w:family w:val="swiss"/>
    <w:pitch w:val="variable"/>
  </w:font>
  <w:font w:name="Noto Sans CJK HK">
    <w:altName w:val="Noto Sans CJK HK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6416">
              <wp:simplePos x="0" y="0"/>
              <wp:positionH relativeFrom="page">
                <wp:posOffset>2802730</wp:posOffset>
              </wp:positionH>
              <wp:positionV relativeFrom="page">
                <wp:posOffset>8420708</wp:posOffset>
              </wp:positionV>
              <wp:extent cx="550545" cy="17780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5505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7" w:lineRule="exact" w:before="22"/>
                            <w:ind w:left="20" w:right="0" w:firstLine="0"/>
                            <w:jc w:val="left"/>
                            <w:rPr>
                              <w:rFonts w:ascii="BM JUA" w:hAnsi="BM JUA"/>
                              <w:sz w:val="24"/>
                            </w:rPr>
                          </w:pPr>
                          <w:r>
                            <w:rPr>
                              <w:rFonts w:ascii="BM JUA" w:hAnsi="BM JUA"/>
                              <w:color w:val="231F20"/>
                              <w:w w:val="120"/>
                              <w:sz w:val="24"/>
                            </w:rPr>
                            <w:t>·</w:t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4"/>
                              <w:w w:val="12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BM JUA" w:hAnsi="BM JUA"/>
                              <w:color w:val="231F20"/>
                              <w:w w:val="12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BM JUA" w:hAnsi="BM JUA"/>
                              <w:color w:val="231F20"/>
                              <w:w w:val="12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BM JUA" w:hAnsi="BM JUA"/>
                              <w:color w:val="231F20"/>
                              <w:w w:val="12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BM JUA" w:hAnsi="BM JUA"/>
                              <w:color w:val="231F20"/>
                              <w:w w:val="120"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BM JUA" w:hAnsi="BM JUA"/>
                              <w:color w:val="231F20"/>
                              <w:w w:val="12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3"/>
                              <w:w w:val="12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0"/>
                              <w:w w:val="120"/>
                              <w:sz w:val="24"/>
                            </w:rPr>
                            <w:t>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0.687408pt;margin-top:663.047913pt;width:43.35pt;height:14pt;mso-position-horizontal-relative:page;mso-position-vertical-relative:page;z-index:-15960064" type="#_x0000_t202" id="docshape6" filled="false" stroked="false">
              <v:textbox inset="0,0,0,0">
                <w:txbxContent>
                  <w:p>
                    <w:pPr>
                      <w:spacing w:line="257" w:lineRule="exact" w:before="22"/>
                      <w:ind w:left="20" w:right="0" w:firstLine="0"/>
                      <w:jc w:val="left"/>
                      <w:rPr>
                        <w:rFonts w:ascii="BM JUA" w:hAnsi="BM JUA"/>
                        <w:sz w:val="24"/>
                      </w:rPr>
                    </w:pPr>
                    <w:r>
                      <w:rPr>
                        <w:rFonts w:ascii="BM JUA" w:hAnsi="BM JUA"/>
                        <w:color w:val="231F20"/>
                        <w:w w:val="120"/>
                        <w:sz w:val="24"/>
                      </w:rPr>
                      <w:t>·</w:t>
                    </w:r>
                    <w:r>
                      <w:rPr>
                        <w:rFonts w:ascii="BM JUA" w:hAnsi="BM JUA"/>
                        <w:color w:val="231F20"/>
                        <w:spacing w:val="-14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BM JUA" w:hAnsi="BM JUA"/>
                        <w:color w:val="231F20"/>
                        <w:w w:val="120"/>
                        <w:sz w:val="24"/>
                      </w:rPr>
                      <w:fldChar w:fldCharType="begin"/>
                    </w:r>
                    <w:r>
                      <w:rPr>
                        <w:rFonts w:ascii="BM JUA" w:hAnsi="BM JUA"/>
                        <w:color w:val="231F20"/>
                        <w:w w:val="120"/>
                        <w:sz w:val="24"/>
                      </w:rPr>
                      <w:instrText> PAGE </w:instrText>
                    </w:r>
                    <w:r>
                      <w:rPr>
                        <w:rFonts w:ascii="BM JUA" w:hAnsi="BM JUA"/>
                        <w:color w:val="231F20"/>
                        <w:w w:val="120"/>
                        <w:sz w:val="24"/>
                      </w:rPr>
                      <w:fldChar w:fldCharType="separate"/>
                    </w:r>
                    <w:r>
                      <w:rPr>
                        <w:rFonts w:ascii="BM JUA" w:hAnsi="BM JUA"/>
                        <w:color w:val="231F20"/>
                        <w:w w:val="120"/>
                        <w:sz w:val="24"/>
                      </w:rPr>
                      <w:t>11</w:t>
                    </w:r>
                    <w:r>
                      <w:rPr>
                        <w:rFonts w:ascii="BM JUA" w:hAnsi="BM JUA"/>
                        <w:color w:val="231F20"/>
                        <w:w w:val="120"/>
                        <w:sz w:val="24"/>
                      </w:rPr>
                      <w:fldChar w:fldCharType="end"/>
                    </w:r>
                    <w:r>
                      <w:rPr>
                        <w:rFonts w:ascii="BM JUA" w:hAnsi="BM JUA"/>
                        <w:color w:val="231F20"/>
                        <w:spacing w:val="-13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BM JUA" w:hAnsi="BM JUA"/>
                        <w:color w:val="231F20"/>
                        <w:spacing w:val="-10"/>
                        <w:w w:val="120"/>
                        <w:sz w:val="24"/>
                      </w:rPr>
                      <w:t>·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6928">
              <wp:simplePos x="0" y="0"/>
              <wp:positionH relativeFrom="page">
                <wp:posOffset>2982498</wp:posOffset>
              </wp:positionH>
              <wp:positionV relativeFrom="page">
                <wp:posOffset>8420708</wp:posOffset>
              </wp:positionV>
              <wp:extent cx="474345" cy="17780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4743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7" w:lineRule="exact" w:before="22"/>
                            <w:ind w:left="20" w:right="0" w:firstLine="0"/>
                            <w:jc w:val="left"/>
                            <w:rPr>
                              <w:rFonts w:ascii="BM JUA" w:hAnsi="BM JUA"/>
                              <w:sz w:val="24"/>
                            </w:rPr>
                          </w:pP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t>·</w:t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3"/>
                              <w:w w:val="1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BM JUA" w:hAnsi="BM JUA"/>
                              <w:color w:val="231F20"/>
                              <w:w w:val="10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BM JUA" w:hAnsi="BM JUA"/>
                              <w:color w:val="231F20"/>
                              <w:w w:val="10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BM JUA" w:hAnsi="BM JUA"/>
                              <w:color w:val="231F20"/>
                              <w:w w:val="10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BM JUA" w:hAnsi="BM JUA"/>
                              <w:color w:val="231F20"/>
                              <w:w w:val="10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BM JUA" w:hAnsi="BM JUA"/>
                              <w:color w:val="231F20"/>
                              <w:w w:val="10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0"/>
                              <w:w w:val="10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0"/>
                              <w:w w:val="110"/>
                              <w:sz w:val="24"/>
                            </w:rPr>
                            <w:t>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4.842407pt;margin-top:663.047913pt;width:37.35pt;height:14pt;mso-position-horizontal-relative:page;mso-position-vertical-relative:page;z-index:-15959552" type="#_x0000_t202" id="docshape7" filled="false" stroked="false">
              <v:textbox inset="0,0,0,0">
                <w:txbxContent>
                  <w:p>
                    <w:pPr>
                      <w:spacing w:line="257" w:lineRule="exact" w:before="22"/>
                      <w:ind w:left="20" w:right="0" w:firstLine="0"/>
                      <w:jc w:val="left"/>
                      <w:rPr>
                        <w:rFonts w:ascii="BM JUA" w:hAnsi="BM JUA"/>
                        <w:sz w:val="24"/>
                      </w:rPr>
                    </w:pP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t>·</w:t>
                    </w:r>
                    <w:r>
                      <w:rPr>
                        <w:rFonts w:ascii="BM JUA" w:hAnsi="BM JUA"/>
                        <w:color w:val="231F20"/>
                        <w:spacing w:val="-13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BM JUA" w:hAnsi="BM JUA"/>
                        <w:color w:val="231F20"/>
                        <w:w w:val="105"/>
                        <w:sz w:val="24"/>
                      </w:rPr>
                      <w:fldChar w:fldCharType="begin"/>
                    </w:r>
                    <w:r>
                      <w:rPr>
                        <w:rFonts w:ascii="BM JUA" w:hAnsi="BM JUA"/>
                        <w:color w:val="231F20"/>
                        <w:w w:val="105"/>
                        <w:sz w:val="24"/>
                      </w:rPr>
                      <w:instrText> PAGE </w:instrText>
                    </w:r>
                    <w:r>
                      <w:rPr>
                        <w:rFonts w:ascii="BM JUA" w:hAnsi="BM JUA"/>
                        <w:color w:val="231F20"/>
                        <w:w w:val="105"/>
                        <w:sz w:val="24"/>
                      </w:rPr>
                      <w:fldChar w:fldCharType="separate"/>
                    </w:r>
                    <w:r>
                      <w:rPr>
                        <w:rFonts w:ascii="BM JUA" w:hAnsi="BM JUA"/>
                        <w:color w:val="231F20"/>
                        <w:w w:val="105"/>
                        <w:sz w:val="24"/>
                      </w:rPr>
                      <w:t>2</w:t>
                    </w:r>
                    <w:r>
                      <w:rPr>
                        <w:rFonts w:ascii="BM JUA" w:hAnsi="BM JUA"/>
                        <w:color w:val="231F20"/>
                        <w:w w:val="105"/>
                        <w:sz w:val="24"/>
                      </w:rPr>
                      <w:fldChar w:fldCharType="end"/>
                    </w:r>
                    <w:r>
                      <w:rPr>
                        <w:rFonts w:ascii="BM JUA" w:hAnsi="BM JUA"/>
                        <w:color w:val="231F20"/>
                        <w:spacing w:val="-10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BM JUA" w:hAnsi="BM JUA"/>
                        <w:color w:val="231F20"/>
                        <w:spacing w:val="-10"/>
                        <w:w w:val="110"/>
                        <w:sz w:val="24"/>
                      </w:rPr>
                      <w:t>·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0000">
              <wp:simplePos x="0" y="0"/>
              <wp:positionH relativeFrom="page">
                <wp:posOffset>2982498</wp:posOffset>
              </wp:positionH>
              <wp:positionV relativeFrom="page">
                <wp:posOffset>8420708</wp:posOffset>
              </wp:positionV>
              <wp:extent cx="550545" cy="17780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5505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7" w:lineRule="exact" w:before="22"/>
                            <w:ind w:left="20" w:right="0" w:firstLine="0"/>
                            <w:jc w:val="left"/>
                            <w:rPr>
                              <w:rFonts w:ascii="BM JUA" w:hAnsi="BM JUA"/>
                              <w:sz w:val="24"/>
                            </w:rPr>
                          </w:pP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t>·</w:t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5"/>
                              <w:w w:val="1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5"/>
                              <w:w w:val="1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0"/>
                              <w:w w:val="110"/>
                              <w:sz w:val="24"/>
                            </w:rPr>
                            <w:t>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4.842407pt;margin-top:663.047913pt;width:43.35pt;height:14pt;mso-position-horizontal-relative:page;mso-position-vertical-relative:page;z-index:-15956480" type="#_x0000_t202" id="docshape10" filled="false" stroked="false">
              <v:textbox inset="0,0,0,0">
                <w:txbxContent>
                  <w:p>
                    <w:pPr>
                      <w:spacing w:line="257" w:lineRule="exact" w:before="22"/>
                      <w:ind w:left="20" w:right="0" w:firstLine="0"/>
                      <w:jc w:val="left"/>
                      <w:rPr>
                        <w:rFonts w:ascii="BM JUA" w:hAnsi="BM JUA"/>
                        <w:sz w:val="24"/>
                      </w:rPr>
                    </w:pP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t>·</w:t>
                    </w:r>
                    <w:r>
                      <w:rPr>
                        <w:rFonts w:ascii="BM JUA" w:hAnsi="BM JUA"/>
                        <w:color w:val="231F20"/>
                        <w:spacing w:val="-15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fldChar w:fldCharType="begin"/>
                    </w: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instrText> PAGE </w:instrText>
                    </w: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fldChar w:fldCharType="separate"/>
                    </w: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t>10</w:t>
                    </w: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fldChar w:fldCharType="end"/>
                    </w:r>
                    <w:r>
                      <w:rPr>
                        <w:rFonts w:ascii="BM JUA" w:hAnsi="BM JUA"/>
                        <w:color w:val="231F20"/>
                        <w:spacing w:val="-15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BM JUA" w:hAnsi="BM JUA"/>
                        <w:color w:val="231F20"/>
                        <w:spacing w:val="-10"/>
                        <w:w w:val="110"/>
                        <w:sz w:val="24"/>
                      </w:rPr>
                      <w:t>·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0512">
              <wp:simplePos x="0" y="0"/>
              <wp:positionH relativeFrom="page">
                <wp:posOffset>2878930</wp:posOffset>
              </wp:positionH>
              <wp:positionV relativeFrom="page">
                <wp:posOffset>8420708</wp:posOffset>
              </wp:positionV>
              <wp:extent cx="474345" cy="17780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4743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7" w:lineRule="exact" w:before="22"/>
                            <w:ind w:left="20" w:right="0" w:firstLine="0"/>
                            <w:jc w:val="left"/>
                            <w:rPr>
                              <w:rFonts w:ascii="BM JUA" w:hAnsi="BM JUA"/>
                              <w:sz w:val="24"/>
                            </w:rPr>
                          </w:pP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t>·</w:t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4"/>
                              <w:w w:val="1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BM JUA" w:hAnsi="BM JUA"/>
                              <w:color w:val="231F20"/>
                              <w:w w:val="10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BM JUA" w:hAnsi="BM JUA"/>
                              <w:color w:val="231F20"/>
                              <w:w w:val="10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BM JUA" w:hAnsi="BM JUA"/>
                              <w:color w:val="231F20"/>
                              <w:w w:val="10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BM JUA" w:hAnsi="BM JUA"/>
                              <w:color w:val="231F20"/>
                              <w:w w:val="105"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BM JUA" w:hAnsi="BM JUA"/>
                              <w:color w:val="231F20"/>
                              <w:w w:val="10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0"/>
                              <w:w w:val="10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0"/>
                              <w:w w:val="110"/>
                              <w:sz w:val="24"/>
                            </w:rPr>
                            <w:t>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6.687408pt;margin-top:663.047913pt;width:37.35pt;height:14pt;mso-position-horizontal-relative:page;mso-position-vertical-relative:page;z-index:-15955968" type="#_x0000_t202" id="docshape11" filled="false" stroked="false">
              <v:textbox inset="0,0,0,0">
                <w:txbxContent>
                  <w:p>
                    <w:pPr>
                      <w:spacing w:line="257" w:lineRule="exact" w:before="22"/>
                      <w:ind w:left="20" w:right="0" w:firstLine="0"/>
                      <w:jc w:val="left"/>
                      <w:rPr>
                        <w:rFonts w:ascii="BM JUA" w:hAnsi="BM JUA"/>
                        <w:sz w:val="24"/>
                      </w:rPr>
                    </w:pP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t>·</w:t>
                    </w:r>
                    <w:r>
                      <w:rPr>
                        <w:rFonts w:ascii="BM JUA" w:hAnsi="BM JUA"/>
                        <w:color w:val="231F20"/>
                        <w:spacing w:val="-14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BM JUA" w:hAnsi="BM JUA"/>
                        <w:color w:val="231F20"/>
                        <w:w w:val="105"/>
                        <w:sz w:val="24"/>
                      </w:rPr>
                      <w:fldChar w:fldCharType="begin"/>
                    </w:r>
                    <w:r>
                      <w:rPr>
                        <w:rFonts w:ascii="BM JUA" w:hAnsi="BM JUA"/>
                        <w:color w:val="231F20"/>
                        <w:w w:val="105"/>
                        <w:sz w:val="24"/>
                      </w:rPr>
                      <w:instrText> PAGE </w:instrText>
                    </w:r>
                    <w:r>
                      <w:rPr>
                        <w:rFonts w:ascii="BM JUA" w:hAnsi="BM JUA"/>
                        <w:color w:val="231F20"/>
                        <w:w w:val="105"/>
                        <w:sz w:val="24"/>
                      </w:rPr>
                      <w:fldChar w:fldCharType="separate"/>
                    </w:r>
                    <w:r>
                      <w:rPr>
                        <w:rFonts w:ascii="BM JUA" w:hAnsi="BM JUA"/>
                        <w:color w:val="231F20"/>
                        <w:w w:val="105"/>
                        <w:sz w:val="24"/>
                      </w:rPr>
                      <w:t>9</w:t>
                    </w:r>
                    <w:r>
                      <w:rPr>
                        <w:rFonts w:ascii="BM JUA" w:hAnsi="BM JUA"/>
                        <w:color w:val="231F20"/>
                        <w:w w:val="105"/>
                        <w:sz w:val="24"/>
                      </w:rPr>
                      <w:fldChar w:fldCharType="end"/>
                    </w:r>
                    <w:r>
                      <w:rPr>
                        <w:rFonts w:ascii="BM JUA" w:hAnsi="BM JUA"/>
                        <w:color w:val="231F20"/>
                        <w:spacing w:val="-10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BM JUA" w:hAnsi="BM JUA"/>
                        <w:color w:val="231F20"/>
                        <w:spacing w:val="-10"/>
                        <w:w w:val="110"/>
                        <w:sz w:val="24"/>
                      </w:rPr>
                      <w:t>·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3584">
              <wp:simplePos x="0" y="0"/>
              <wp:positionH relativeFrom="page">
                <wp:posOffset>2982498</wp:posOffset>
              </wp:positionH>
              <wp:positionV relativeFrom="page">
                <wp:posOffset>8420708</wp:posOffset>
              </wp:positionV>
              <wp:extent cx="550545" cy="17780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5505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7" w:lineRule="exact" w:before="22"/>
                            <w:ind w:left="20" w:right="0" w:firstLine="0"/>
                            <w:jc w:val="left"/>
                            <w:rPr>
                              <w:rFonts w:ascii="BM JUA" w:hAnsi="BM JUA"/>
                              <w:sz w:val="24"/>
                            </w:rPr>
                          </w:pP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t>·</w:t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1"/>
                              <w:w w:val="1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1"/>
                              <w:w w:val="1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0"/>
                              <w:w w:val="110"/>
                              <w:sz w:val="24"/>
                            </w:rPr>
                            <w:t>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4.842407pt;margin-top:663.047913pt;width:43.35pt;height:14pt;mso-position-horizontal-relative:page;mso-position-vertical-relative:page;z-index:-15952896" type="#_x0000_t202" id="docshape17" filled="false" stroked="false">
              <v:textbox inset="0,0,0,0">
                <w:txbxContent>
                  <w:p>
                    <w:pPr>
                      <w:spacing w:line="257" w:lineRule="exact" w:before="22"/>
                      <w:ind w:left="20" w:right="0" w:firstLine="0"/>
                      <w:jc w:val="left"/>
                      <w:rPr>
                        <w:rFonts w:ascii="BM JUA" w:hAnsi="BM JUA"/>
                        <w:sz w:val="24"/>
                      </w:rPr>
                    </w:pP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t>·</w:t>
                    </w:r>
                    <w:r>
                      <w:rPr>
                        <w:rFonts w:ascii="BM JUA" w:hAnsi="BM JUA"/>
                        <w:color w:val="231F20"/>
                        <w:spacing w:val="-11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fldChar w:fldCharType="begin"/>
                    </w: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instrText> PAGE </w:instrText>
                    </w: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fldChar w:fldCharType="separate"/>
                    </w: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t>12</w:t>
                    </w: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fldChar w:fldCharType="end"/>
                    </w:r>
                    <w:r>
                      <w:rPr>
                        <w:rFonts w:ascii="BM JUA" w:hAnsi="BM JUA"/>
                        <w:color w:val="231F20"/>
                        <w:spacing w:val="-11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BM JUA" w:hAnsi="BM JUA"/>
                        <w:color w:val="231F20"/>
                        <w:spacing w:val="-10"/>
                        <w:w w:val="110"/>
                        <w:sz w:val="24"/>
                      </w:rPr>
                      <w:t>·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4096">
              <wp:simplePos x="0" y="0"/>
              <wp:positionH relativeFrom="page">
                <wp:posOffset>2802730</wp:posOffset>
              </wp:positionH>
              <wp:positionV relativeFrom="page">
                <wp:posOffset>8420708</wp:posOffset>
              </wp:positionV>
              <wp:extent cx="550545" cy="177800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5505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7" w:lineRule="exact" w:before="22"/>
                            <w:ind w:left="20" w:right="0" w:firstLine="0"/>
                            <w:jc w:val="left"/>
                            <w:rPr>
                              <w:rFonts w:ascii="BM JUA" w:hAnsi="BM JUA"/>
                              <w:sz w:val="24"/>
                            </w:rPr>
                          </w:pP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t>·</w:t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6"/>
                              <w:w w:val="1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t>13</w:t>
                          </w:r>
                          <w:r>
                            <w:rPr>
                              <w:rFonts w:ascii="BM JUA" w:hAnsi="BM JUA"/>
                              <w:color w:val="231F20"/>
                              <w:w w:val="1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6"/>
                              <w:w w:val="1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0"/>
                              <w:w w:val="110"/>
                              <w:sz w:val="24"/>
                            </w:rPr>
                            <w:t>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0.687408pt;margin-top:663.047913pt;width:43.35pt;height:14pt;mso-position-horizontal-relative:page;mso-position-vertical-relative:page;z-index:-15952384" type="#_x0000_t202" id="docshape18" filled="false" stroked="false">
              <v:textbox inset="0,0,0,0">
                <w:txbxContent>
                  <w:p>
                    <w:pPr>
                      <w:spacing w:line="257" w:lineRule="exact" w:before="22"/>
                      <w:ind w:left="20" w:right="0" w:firstLine="0"/>
                      <w:jc w:val="left"/>
                      <w:rPr>
                        <w:rFonts w:ascii="BM JUA" w:hAnsi="BM JUA"/>
                        <w:sz w:val="24"/>
                      </w:rPr>
                    </w:pP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t>·</w:t>
                    </w:r>
                    <w:r>
                      <w:rPr>
                        <w:rFonts w:ascii="BM JUA" w:hAnsi="BM JUA"/>
                        <w:color w:val="231F20"/>
                        <w:spacing w:val="-6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fldChar w:fldCharType="begin"/>
                    </w: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instrText> PAGE </w:instrText>
                    </w: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fldChar w:fldCharType="separate"/>
                    </w: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t>13</w:t>
                    </w:r>
                    <w:r>
                      <w:rPr>
                        <w:rFonts w:ascii="BM JUA" w:hAnsi="BM JUA"/>
                        <w:color w:val="231F20"/>
                        <w:w w:val="110"/>
                        <w:sz w:val="24"/>
                      </w:rPr>
                      <w:fldChar w:fldCharType="end"/>
                    </w:r>
                    <w:r>
                      <w:rPr>
                        <w:rFonts w:ascii="BM JUA" w:hAnsi="BM JUA"/>
                        <w:color w:val="231F20"/>
                        <w:spacing w:val="-6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BM JUA" w:hAnsi="BM JUA"/>
                        <w:color w:val="231F20"/>
                        <w:spacing w:val="-10"/>
                        <w:w w:val="110"/>
                        <w:sz w:val="24"/>
                      </w:rPr>
                      <w:t>·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5632">
              <wp:simplePos x="0" y="0"/>
              <wp:positionH relativeFrom="page">
                <wp:posOffset>2982498</wp:posOffset>
              </wp:positionH>
              <wp:positionV relativeFrom="page">
                <wp:posOffset>8420708</wp:posOffset>
              </wp:positionV>
              <wp:extent cx="550545" cy="177800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5505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7" w:lineRule="exact" w:before="22"/>
                            <w:ind w:left="20" w:right="0" w:firstLine="0"/>
                            <w:jc w:val="left"/>
                            <w:rPr>
                              <w:rFonts w:ascii="BM JUA" w:hAnsi="BM JUA"/>
                              <w:sz w:val="24"/>
                            </w:rPr>
                          </w:pPr>
                          <w:r>
                            <w:rPr>
                              <w:rFonts w:ascii="BM JUA" w:hAnsi="BM JUA"/>
                              <w:color w:val="231F20"/>
                              <w:sz w:val="24"/>
                            </w:rPr>
                            <w:t>·</w:t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0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BM JUA" w:hAnsi="BM JUA"/>
                              <w:color w:val="231F2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BM JUA" w:hAnsi="BM JUA"/>
                              <w:color w:val="231F2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BM JUA" w:hAnsi="BM JUA"/>
                              <w:color w:val="231F2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BM JUA" w:hAnsi="BM JUA"/>
                              <w:color w:val="231F20"/>
                              <w:sz w:val="24"/>
                            </w:rPr>
                            <w:t>24</w:t>
                          </w:r>
                          <w:r>
                            <w:rPr>
                              <w:rFonts w:ascii="BM JUA" w:hAnsi="BM JUA"/>
                              <w:color w:val="231F2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BM JUA" w:hAnsi="BM JUA"/>
                              <w:color w:val="231F20"/>
                              <w:spacing w:val="-10"/>
                              <w:sz w:val="24"/>
                            </w:rPr>
                            <w:t>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4.842407pt;margin-top:663.047913pt;width:43.35pt;height:14pt;mso-position-horizontal-relative:page;mso-position-vertical-relative:page;z-index:-15950848" type="#_x0000_t202" id="docshape20" filled="false" stroked="false">
              <v:textbox inset="0,0,0,0">
                <w:txbxContent>
                  <w:p>
                    <w:pPr>
                      <w:spacing w:line="257" w:lineRule="exact" w:before="22"/>
                      <w:ind w:left="20" w:right="0" w:firstLine="0"/>
                      <w:jc w:val="left"/>
                      <w:rPr>
                        <w:rFonts w:ascii="BM JUA" w:hAnsi="BM JUA"/>
                        <w:sz w:val="24"/>
                      </w:rPr>
                    </w:pPr>
                    <w:r>
                      <w:rPr>
                        <w:rFonts w:ascii="BM JUA" w:hAnsi="BM JUA"/>
                        <w:color w:val="231F20"/>
                        <w:sz w:val="24"/>
                      </w:rPr>
                      <w:t>·</w:t>
                    </w:r>
                    <w:r>
                      <w:rPr>
                        <w:rFonts w:ascii="BM JUA" w:hAnsi="BM JUA"/>
                        <w:color w:val="231F20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BM JUA" w:hAnsi="BM JUA"/>
                        <w:color w:val="231F20"/>
                        <w:sz w:val="24"/>
                      </w:rPr>
                      <w:fldChar w:fldCharType="begin"/>
                    </w:r>
                    <w:r>
                      <w:rPr>
                        <w:rFonts w:ascii="BM JUA" w:hAnsi="BM JUA"/>
                        <w:color w:val="231F20"/>
                        <w:sz w:val="24"/>
                      </w:rPr>
                      <w:instrText> PAGE </w:instrText>
                    </w:r>
                    <w:r>
                      <w:rPr>
                        <w:rFonts w:ascii="BM JUA" w:hAnsi="BM JUA"/>
                        <w:color w:val="231F20"/>
                        <w:sz w:val="24"/>
                      </w:rPr>
                      <w:fldChar w:fldCharType="separate"/>
                    </w:r>
                    <w:r>
                      <w:rPr>
                        <w:rFonts w:ascii="BM JUA" w:hAnsi="BM JUA"/>
                        <w:color w:val="231F20"/>
                        <w:sz w:val="24"/>
                      </w:rPr>
                      <w:t>24</w:t>
                    </w:r>
                    <w:r>
                      <w:rPr>
                        <w:rFonts w:ascii="BM JUA" w:hAnsi="BM JUA"/>
                        <w:color w:val="231F20"/>
                        <w:sz w:val="24"/>
                      </w:rPr>
                      <w:fldChar w:fldCharType="end"/>
                    </w:r>
                    <w:r>
                      <w:rPr>
                        <w:rFonts w:ascii="BM JUA" w:hAnsi="BM JUA"/>
                        <w:color w:val="231F20"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BM JUA" w:hAnsi="BM JUA"/>
                        <w:color w:val="231F20"/>
                        <w:spacing w:val="-10"/>
                        <w:sz w:val="24"/>
                      </w:rPr>
                      <w:t>·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353856">
          <wp:simplePos x="0" y="0"/>
          <wp:positionH relativeFrom="page">
            <wp:posOffset>4020427</wp:posOffset>
          </wp:positionH>
          <wp:positionV relativeFrom="page">
            <wp:posOffset>902388</wp:posOffset>
          </wp:positionV>
          <wp:extent cx="808840" cy="111365"/>
          <wp:effectExtent l="0" t="0" r="0" b="0"/>
          <wp:wrapNone/>
          <wp:docPr id="6" name="Image 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840" cy="11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4368">
              <wp:simplePos x="0" y="0"/>
              <wp:positionH relativeFrom="page">
                <wp:posOffset>1152001</wp:posOffset>
              </wp:positionH>
              <wp:positionV relativeFrom="page">
                <wp:posOffset>1120546</wp:posOffset>
              </wp:positionV>
              <wp:extent cx="4104004" cy="127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410400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4004" h="0">
                            <a:moveTo>
                              <a:pt x="0" y="0"/>
                            </a:moveTo>
                            <a:lnTo>
                              <a:pt x="4103994" y="0"/>
                            </a:lnTo>
                          </a:path>
                        </a:pathLst>
                      </a:custGeom>
                      <a:ln w="7199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62112" from="90.708801pt,88.23201pt" to="413.858001pt,88.23201pt" stroked="true" strokeweight=".5669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4880">
              <wp:simplePos x="0" y="0"/>
              <wp:positionH relativeFrom="page">
                <wp:posOffset>4857318</wp:posOffset>
              </wp:positionH>
              <wp:positionV relativeFrom="page">
                <wp:posOffset>895739</wp:posOffset>
              </wp:positionV>
              <wp:extent cx="425450" cy="1397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4254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8" w:lineRule="exact" w:before="22"/>
                            <w:ind w:left="20" w:right="0" w:firstLine="0"/>
                            <w:jc w:val="left"/>
                            <w:rPr>
                              <w:rFonts w:ascii="BM JUA" w:hAnsi="BM JUA"/>
                              <w:sz w:val="18"/>
                            </w:rPr>
                          </w:pPr>
                          <w:r>
                            <w:rPr>
                              <w:rFonts w:ascii="BM JUA" w:hAnsi="BM JUA"/>
                              <w:color w:val="231F20"/>
                              <w:spacing w:val="-11"/>
                              <w:w w:val="90"/>
                              <w:sz w:val="18"/>
                            </w:rPr>
                            <w:t>2023·04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2.466003pt;margin-top:70.530663pt;width:33.5pt;height:11pt;mso-position-horizontal-relative:page;mso-position-vertical-relative:page;z-index:-15961600" type="#_x0000_t202" id="docshape4" filled="false" stroked="false">
              <v:textbox inset="0,0,0,0">
                <w:txbxContent>
                  <w:p>
                    <w:pPr>
                      <w:spacing w:line="198" w:lineRule="exact" w:before="22"/>
                      <w:ind w:left="20" w:right="0" w:firstLine="0"/>
                      <w:jc w:val="left"/>
                      <w:rPr>
                        <w:rFonts w:ascii="BM JUA" w:hAnsi="BM JUA"/>
                        <w:sz w:val="18"/>
                      </w:rPr>
                    </w:pPr>
                    <w:r>
                      <w:rPr>
                        <w:rFonts w:ascii="BM JUA" w:hAnsi="BM JUA"/>
                        <w:color w:val="231F20"/>
                        <w:spacing w:val="-11"/>
                        <w:w w:val="90"/>
                        <w:sz w:val="18"/>
                      </w:rPr>
                      <w:t>2023·04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5392">
              <wp:simplePos x="0" y="0"/>
              <wp:positionH relativeFrom="page">
                <wp:posOffset>1115999</wp:posOffset>
              </wp:positionH>
              <wp:positionV relativeFrom="page">
                <wp:posOffset>1120546</wp:posOffset>
              </wp:positionV>
              <wp:extent cx="4104004" cy="127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410400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4004" h="0">
                            <a:moveTo>
                              <a:pt x="410400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7199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61088" from="411.024001pt,88.23201pt" to="87.874001pt,88.23201pt" stroked="true" strokeweight=".5669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5904">
              <wp:simplePos x="0" y="0"/>
              <wp:positionH relativeFrom="page">
                <wp:posOffset>1103299</wp:posOffset>
              </wp:positionH>
              <wp:positionV relativeFrom="page">
                <wp:posOffset>806585</wp:posOffset>
              </wp:positionV>
              <wp:extent cx="2224405" cy="2032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22440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0" w:lineRule="exact" w:before="0"/>
                            <w:ind w:left="20" w:right="0" w:firstLine="0"/>
                            <w:jc w:val="left"/>
                            <w:rPr>
                              <w:rFonts w:ascii="Noto Sans CJK HK" w:hAnsi="Noto Sans CJK HK" w:eastAsia="Noto Sans CJK HK" w:hint="eastAsia"/>
                              <w:sz w:val="16"/>
                            </w:rPr>
                          </w:pPr>
                          <w:r>
                            <w:rPr>
                              <w:rFonts w:ascii="Noto Sans CJK HK" w:hAnsi="Noto Sans CJK HK" w:eastAsia="Noto Sans CJK HK" w:hint="eastAsia"/>
                              <w:color w:val="231F20"/>
                              <w:sz w:val="28"/>
                            </w:rPr>
                            <w:t>七</w:t>
                          </w:r>
                          <w:r>
                            <w:rPr>
                              <w:rFonts w:ascii="Noto Sans CJK HK" w:hAnsi="Noto Sans CJK HK" w:eastAsia="Noto Sans CJK HK" w:hint="eastAsia"/>
                              <w:color w:val="6D6E71"/>
                              <w:spacing w:val="-9"/>
                              <w:sz w:val="16"/>
                            </w:rPr>
                            <w:t>年不懈努力 催生“中国南北地理分界标志园”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6.874001pt;margin-top:63.5107pt;width:175.15pt;height:16pt;mso-position-horizontal-relative:page;mso-position-vertical-relative:page;z-index:-15960576" type="#_x0000_t202" id="docshape5" filled="false" stroked="false">
              <v:textbox inset="0,0,0,0">
                <w:txbxContent>
                  <w:p>
                    <w:pPr>
                      <w:spacing w:line="320" w:lineRule="exact" w:before="0"/>
                      <w:ind w:left="20" w:right="0" w:firstLine="0"/>
                      <w:jc w:val="left"/>
                      <w:rPr>
                        <w:rFonts w:ascii="Noto Sans CJK HK" w:hAnsi="Noto Sans CJK HK" w:eastAsia="Noto Sans CJK HK" w:hint="eastAsia"/>
                        <w:sz w:val="16"/>
                      </w:rPr>
                    </w:pPr>
                    <w:r>
                      <w:rPr>
                        <w:rFonts w:ascii="Noto Sans CJK HK" w:hAnsi="Noto Sans CJK HK" w:eastAsia="Noto Sans CJK HK" w:hint="eastAsia"/>
                        <w:color w:val="231F20"/>
                        <w:sz w:val="28"/>
                      </w:rPr>
                      <w:t>七</w:t>
                    </w:r>
                    <w:r>
                      <w:rPr>
                        <w:rFonts w:ascii="Noto Sans CJK HK" w:hAnsi="Noto Sans CJK HK" w:eastAsia="Noto Sans CJK HK" w:hint="eastAsia"/>
                        <w:color w:val="6D6E71"/>
                        <w:spacing w:val="-9"/>
                        <w:sz w:val="16"/>
                      </w:rPr>
                      <w:t>年不懈努力 催生“中国南北地理分界标志园”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7440">
              <wp:simplePos x="0" y="0"/>
              <wp:positionH relativeFrom="page">
                <wp:posOffset>1115999</wp:posOffset>
              </wp:positionH>
              <wp:positionV relativeFrom="page">
                <wp:posOffset>1120546</wp:posOffset>
              </wp:positionV>
              <wp:extent cx="4104004" cy="1270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410400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4004" h="0">
                            <a:moveTo>
                              <a:pt x="410400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7199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59040" from="411.024001pt,88.23201pt" to="87.874001pt,88.23201pt" stroked="true" strokeweight=".5669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7952">
              <wp:simplePos x="0" y="0"/>
              <wp:positionH relativeFrom="page">
                <wp:posOffset>1103299</wp:posOffset>
              </wp:positionH>
              <wp:positionV relativeFrom="page">
                <wp:posOffset>838983</wp:posOffset>
              </wp:positionV>
              <wp:extent cx="2181860" cy="20320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18186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0" w:lineRule="exact" w:before="0"/>
                            <w:ind w:left="20" w:right="0" w:firstLine="0"/>
                            <w:jc w:val="left"/>
                            <w:rPr>
                              <w:rFonts w:ascii="Noto Sans CJK HK" w:hAnsi="Noto Sans CJK HK" w:eastAsia="Noto Sans CJK HK" w:hint="eastAsia"/>
                              <w:sz w:val="16"/>
                            </w:rPr>
                          </w:pPr>
                          <w:r>
                            <w:rPr>
                              <w:rFonts w:ascii="Noto Sans CJK HK" w:hAnsi="Noto Sans CJK HK" w:eastAsia="Noto Sans CJK HK" w:hint="eastAsia"/>
                              <w:color w:val="231F20"/>
                              <w:spacing w:val="15"/>
                              <w:w w:val="75"/>
                              <w:sz w:val="28"/>
                            </w:rPr>
                            <w:t>“</w:t>
                          </w:r>
                          <w:r>
                            <w:rPr>
                              <w:rFonts w:ascii="Noto Sans CJK HK" w:hAnsi="Noto Sans CJK HK" w:eastAsia="Noto Sans CJK HK" w:hint="eastAsia"/>
                              <w:color w:val="231F20"/>
                              <w:spacing w:val="15"/>
                              <w:w w:val="95"/>
                              <w:sz w:val="28"/>
                            </w:rPr>
                            <w:t>建</w:t>
                          </w:r>
                          <w:r>
                            <w:rPr>
                              <w:rFonts w:ascii="Noto Sans CJK HK" w:hAnsi="Noto Sans CJK HK" w:eastAsia="Noto Sans CJK HK" w:hint="eastAsia"/>
                              <w:color w:val="6D6E71"/>
                              <w:spacing w:val="-7"/>
                              <w:w w:val="95"/>
                              <w:position w:val="1"/>
                              <w:sz w:val="16"/>
                            </w:rPr>
                            <w:t>造中国南北地理分界线纪念碑”建议信始末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6.874001pt;margin-top:66.061699pt;width:171.8pt;height:16pt;mso-position-horizontal-relative:page;mso-position-vertical-relative:page;z-index:-15958528" type="#_x0000_t202" id="docshape8" filled="false" stroked="false">
              <v:textbox inset="0,0,0,0">
                <w:txbxContent>
                  <w:p>
                    <w:pPr>
                      <w:spacing w:line="320" w:lineRule="exact" w:before="0"/>
                      <w:ind w:left="20" w:right="0" w:firstLine="0"/>
                      <w:jc w:val="left"/>
                      <w:rPr>
                        <w:rFonts w:ascii="Noto Sans CJK HK" w:hAnsi="Noto Sans CJK HK" w:eastAsia="Noto Sans CJK HK" w:hint="eastAsia"/>
                        <w:sz w:val="16"/>
                      </w:rPr>
                    </w:pPr>
                    <w:r>
                      <w:rPr>
                        <w:rFonts w:ascii="Noto Sans CJK HK" w:hAnsi="Noto Sans CJK HK" w:eastAsia="Noto Sans CJK HK" w:hint="eastAsia"/>
                        <w:color w:val="231F20"/>
                        <w:spacing w:val="15"/>
                        <w:w w:val="75"/>
                        <w:sz w:val="28"/>
                      </w:rPr>
                      <w:t>“</w:t>
                    </w:r>
                    <w:r>
                      <w:rPr>
                        <w:rFonts w:ascii="Noto Sans CJK HK" w:hAnsi="Noto Sans CJK HK" w:eastAsia="Noto Sans CJK HK" w:hint="eastAsia"/>
                        <w:color w:val="231F20"/>
                        <w:spacing w:val="15"/>
                        <w:w w:val="95"/>
                        <w:sz w:val="28"/>
                      </w:rPr>
                      <w:t>建</w:t>
                    </w:r>
                    <w:r>
                      <w:rPr>
                        <w:rFonts w:ascii="Noto Sans CJK HK" w:hAnsi="Noto Sans CJK HK" w:eastAsia="Noto Sans CJK HK" w:hint="eastAsia"/>
                        <w:color w:val="6D6E71"/>
                        <w:spacing w:val="-7"/>
                        <w:w w:val="95"/>
                        <w:position w:val="1"/>
                        <w:sz w:val="16"/>
                      </w:rPr>
                      <w:t>造中国南北地理分界线纪念碑”建议信始末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358464">
          <wp:simplePos x="0" y="0"/>
          <wp:positionH relativeFrom="page">
            <wp:posOffset>4020427</wp:posOffset>
          </wp:positionH>
          <wp:positionV relativeFrom="page">
            <wp:posOffset>902388</wp:posOffset>
          </wp:positionV>
          <wp:extent cx="808840" cy="111365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840" cy="11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8976">
              <wp:simplePos x="0" y="0"/>
              <wp:positionH relativeFrom="page">
                <wp:posOffset>1152001</wp:posOffset>
              </wp:positionH>
              <wp:positionV relativeFrom="page">
                <wp:posOffset>1120546</wp:posOffset>
              </wp:positionV>
              <wp:extent cx="4104004" cy="1270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410400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4004" h="0">
                            <a:moveTo>
                              <a:pt x="0" y="0"/>
                            </a:moveTo>
                            <a:lnTo>
                              <a:pt x="4103994" y="0"/>
                            </a:lnTo>
                          </a:path>
                        </a:pathLst>
                      </a:custGeom>
                      <a:ln w="7199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57504" from="90.708801pt,88.23201pt" to="413.858001pt,88.23201pt" stroked="true" strokeweight=".5669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9488">
              <wp:simplePos x="0" y="0"/>
              <wp:positionH relativeFrom="page">
                <wp:posOffset>4857318</wp:posOffset>
              </wp:positionH>
              <wp:positionV relativeFrom="page">
                <wp:posOffset>895739</wp:posOffset>
              </wp:positionV>
              <wp:extent cx="425450" cy="13970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4254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8" w:lineRule="exact" w:before="22"/>
                            <w:ind w:left="20" w:right="0" w:firstLine="0"/>
                            <w:jc w:val="left"/>
                            <w:rPr>
                              <w:rFonts w:ascii="BM JUA" w:hAnsi="BM JUA"/>
                              <w:sz w:val="18"/>
                            </w:rPr>
                          </w:pPr>
                          <w:r>
                            <w:rPr>
                              <w:rFonts w:ascii="BM JUA" w:hAnsi="BM JUA"/>
                              <w:color w:val="231F20"/>
                              <w:spacing w:val="-11"/>
                              <w:w w:val="90"/>
                              <w:sz w:val="18"/>
                            </w:rPr>
                            <w:t>2023·04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2.466003pt;margin-top:70.530663pt;width:33.5pt;height:11pt;mso-position-horizontal-relative:page;mso-position-vertical-relative:page;z-index:-15956992" type="#_x0000_t202" id="docshape9" filled="false" stroked="false">
              <v:textbox inset="0,0,0,0">
                <w:txbxContent>
                  <w:p>
                    <w:pPr>
                      <w:spacing w:line="198" w:lineRule="exact" w:before="22"/>
                      <w:ind w:left="20" w:right="0" w:firstLine="0"/>
                      <w:jc w:val="left"/>
                      <w:rPr>
                        <w:rFonts w:ascii="BM JUA" w:hAnsi="BM JUA"/>
                        <w:sz w:val="18"/>
                      </w:rPr>
                    </w:pPr>
                    <w:r>
                      <w:rPr>
                        <w:rFonts w:ascii="BM JUA" w:hAnsi="BM JUA"/>
                        <w:color w:val="231F20"/>
                        <w:spacing w:val="-11"/>
                        <w:w w:val="90"/>
                        <w:sz w:val="18"/>
                      </w:rPr>
                      <w:t>2023·04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1024">
              <wp:simplePos x="0" y="0"/>
              <wp:positionH relativeFrom="page">
                <wp:posOffset>1115999</wp:posOffset>
              </wp:positionH>
              <wp:positionV relativeFrom="page">
                <wp:posOffset>1120546</wp:posOffset>
              </wp:positionV>
              <wp:extent cx="4104004" cy="1270"/>
              <wp:effectExtent l="0" t="0" r="0" b="0"/>
              <wp:wrapNone/>
              <wp:docPr id="28" name="Graphic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Graphic 28"/>
                    <wps:cNvSpPr/>
                    <wps:spPr>
                      <a:xfrm>
                        <a:off x="0" y="0"/>
                        <a:ext cx="410400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4004" h="0">
                            <a:moveTo>
                              <a:pt x="410400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7199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55456" from="411.024001pt,88.23201pt" to="87.874001pt,88.23201pt" stroked="true" strokeweight=".5669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1536">
              <wp:simplePos x="0" y="0"/>
              <wp:positionH relativeFrom="page">
                <wp:posOffset>1103299</wp:posOffset>
              </wp:positionH>
              <wp:positionV relativeFrom="page">
                <wp:posOffset>828175</wp:posOffset>
              </wp:positionV>
              <wp:extent cx="2663190" cy="203200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266319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0" w:lineRule="exact" w:before="0"/>
                            <w:ind w:left="20" w:right="0" w:firstLine="0"/>
                            <w:jc w:val="left"/>
                            <w:rPr>
                              <w:rFonts w:ascii="Noto Sans CJK HK" w:eastAsia="Noto Sans CJK HK" w:hint="eastAsia"/>
                              <w:sz w:val="16"/>
                            </w:rPr>
                          </w:pPr>
                          <w:r>
                            <w:rPr>
                              <w:rFonts w:ascii="Noto Sans CJK HK" w:eastAsia="Noto Sans CJK HK" w:hint="eastAsia"/>
                              <w:color w:val="231F20"/>
                              <w:spacing w:val="34"/>
                              <w:position w:val="-1"/>
                              <w:sz w:val="28"/>
                            </w:rPr>
                            <w:t>这</w:t>
                          </w:r>
                          <w:r>
                            <w:rPr>
                              <w:rFonts w:ascii="Noto Sans CJK HK" w:eastAsia="Noto Sans CJK HK" w:hint="eastAsia"/>
                              <w:color w:val="6D6E71"/>
                              <w:spacing w:val="-1"/>
                              <w:sz w:val="16"/>
                            </w:rPr>
                            <w:t>座南北分界线上的城市有着怎样与众不同的历史和文化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6.874001pt;margin-top:65.210701pt;width:209.7pt;height:16pt;mso-position-horizontal-relative:page;mso-position-vertical-relative:page;z-index:-15954944" type="#_x0000_t202" id="docshape15" filled="false" stroked="false">
              <v:textbox inset="0,0,0,0">
                <w:txbxContent>
                  <w:p>
                    <w:pPr>
                      <w:spacing w:line="320" w:lineRule="exact" w:before="0"/>
                      <w:ind w:left="20" w:right="0" w:firstLine="0"/>
                      <w:jc w:val="left"/>
                      <w:rPr>
                        <w:rFonts w:ascii="Noto Sans CJK HK" w:eastAsia="Noto Sans CJK HK" w:hint="eastAsia"/>
                        <w:sz w:val="16"/>
                      </w:rPr>
                    </w:pPr>
                    <w:r>
                      <w:rPr>
                        <w:rFonts w:ascii="Noto Sans CJK HK" w:eastAsia="Noto Sans CJK HK" w:hint="eastAsia"/>
                        <w:color w:val="231F20"/>
                        <w:spacing w:val="34"/>
                        <w:position w:val="-1"/>
                        <w:sz w:val="28"/>
                      </w:rPr>
                      <w:t>这</w:t>
                    </w:r>
                    <w:r>
                      <w:rPr>
                        <w:rFonts w:ascii="Noto Sans CJK HK" w:eastAsia="Noto Sans CJK HK" w:hint="eastAsia"/>
                        <w:color w:val="6D6E71"/>
                        <w:spacing w:val="-1"/>
                        <w:sz w:val="16"/>
                      </w:rPr>
                      <w:t>座南北分界线上的城市有着怎样与众不同的历史和文化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362048">
          <wp:simplePos x="0" y="0"/>
          <wp:positionH relativeFrom="page">
            <wp:posOffset>4020427</wp:posOffset>
          </wp:positionH>
          <wp:positionV relativeFrom="page">
            <wp:posOffset>902388</wp:posOffset>
          </wp:positionV>
          <wp:extent cx="808840" cy="111365"/>
          <wp:effectExtent l="0" t="0" r="0" b="0"/>
          <wp:wrapNone/>
          <wp:docPr id="30" name="Image 3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0" name="Image 3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840" cy="11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2560">
              <wp:simplePos x="0" y="0"/>
              <wp:positionH relativeFrom="page">
                <wp:posOffset>1152001</wp:posOffset>
              </wp:positionH>
              <wp:positionV relativeFrom="page">
                <wp:posOffset>1120546</wp:posOffset>
              </wp:positionV>
              <wp:extent cx="4104004" cy="1270"/>
              <wp:effectExtent l="0" t="0" r="0" b="0"/>
              <wp:wrapNone/>
              <wp:docPr id="31" name="Graphic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Graphic 31"/>
                    <wps:cNvSpPr/>
                    <wps:spPr>
                      <a:xfrm>
                        <a:off x="0" y="0"/>
                        <a:ext cx="410400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4004" h="0">
                            <a:moveTo>
                              <a:pt x="0" y="0"/>
                            </a:moveTo>
                            <a:lnTo>
                              <a:pt x="4103994" y="0"/>
                            </a:lnTo>
                          </a:path>
                        </a:pathLst>
                      </a:custGeom>
                      <a:ln w="7199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53920" from="90.708801pt,88.23201pt" to="413.858001pt,88.23201pt" stroked="true" strokeweight=".5669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3072">
              <wp:simplePos x="0" y="0"/>
              <wp:positionH relativeFrom="page">
                <wp:posOffset>4857318</wp:posOffset>
              </wp:positionH>
              <wp:positionV relativeFrom="page">
                <wp:posOffset>895739</wp:posOffset>
              </wp:positionV>
              <wp:extent cx="425450" cy="139700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4254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8" w:lineRule="exact" w:before="22"/>
                            <w:ind w:left="20" w:right="0" w:firstLine="0"/>
                            <w:jc w:val="left"/>
                            <w:rPr>
                              <w:rFonts w:ascii="BM JUA" w:hAnsi="BM JUA"/>
                              <w:sz w:val="18"/>
                            </w:rPr>
                          </w:pPr>
                          <w:r>
                            <w:rPr>
                              <w:rFonts w:ascii="BM JUA" w:hAnsi="BM JUA"/>
                              <w:color w:val="231F20"/>
                              <w:spacing w:val="-11"/>
                              <w:w w:val="90"/>
                              <w:sz w:val="18"/>
                            </w:rPr>
                            <w:t>2023·04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2.466003pt;margin-top:70.530663pt;width:33.5pt;height:11pt;mso-position-horizontal-relative:page;mso-position-vertical-relative:page;z-index:-15953408" type="#_x0000_t202" id="docshape16" filled="false" stroked="false">
              <v:textbox inset="0,0,0,0">
                <w:txbxContent>
                  <w:p>
                    <w:pPr>
                      <w:spacing w:line="198" w:lineRule="exact" w:before="22"/>
                      <w:ind w:left="20" w:right="0" w:firstLine="0"/>
                      <w:jc w:val="left"/>
                      <w:rPr>
                        <w:rFonts w:ascii="BM JUA" w:hAnsi="BM JUA"/>
                        <w:sz w:val="18"/>
                      </w:rPr>
                    </w:pPr>
                    <w:r>
                      <w:rPr>
                        <w:rFonts w:ascii="BM JUA" w:hAnsi="BM JUA"/>
                        <w:color w:val="231F20"/>
                        <w:spacing w:val="-11"/>
                        <w:w w:val="90"/>
                        <w:sz w:val="18"/>
                      </w:rPr>
                      <w:t>2023·04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4608">
              <wp:simplePos x="0" y="0"/>
              <wp:positionH relativeFrom="page">
                <wp:posOffset>1115999</wp:posOffset>
              </wp:positionH>
              <wp:positionV relativeFrom="page">
                <wp:posOffset>1120546</wp:posOffset>
              </wp:positionV>
              <wp:extent cx="4104004" cy="1270"/>
              <wp:effectExtent l="0" t="0" r="0" b="0"/>
              <wp:wrapNone/>
              <wp:docPr id="36" name="Graphic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Graphic 36"/>
                    <wps:cNvSpPr/>
                    <wps:spPr>
                      <a:xfrm>
                        <a:off x="0" y="0"/>
                        <a:ext cx="410400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4004" h="0">
                            <a:moveTo>
                              <a:pt x="4104004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7199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51872" from="411.024001pt,88.23201pt" to="87.874001pt,88.23201pt" stroked="true" strokeweight=".5669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5120">
              <wp:simplePos x="0" y="0"/>
              <wp:positionH relativeFrom="page">
                <wp:posOffset>1103299</wp:posOffset>
              </wp:positionH>
              <wp:positionV relativeFrom="page">
                <wp:posOffset>806585</wp:posOffset>
              </wp:positionV>
              <wp:extent cx="1310640" cy="203200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131064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0" w:lineRule="exact" w:before="0"/>
                            <w:ind w:left="20" w:right="0" w:firstLine="0"/>
                            <w:jc w:val="left"/>
                            <w:rPr>
                              <w:rFonts w:ascii="Noto Sans CJK HK" w:eastAsia="Noto Sans CJK HK" w:hint="eastAsia"/>
                              <w:sz w:val="16"/>
                            </w:rPr>
                          </w:pPr>
                          <w:r>
                            <w:rPr>
                              <w:rFonts w:ascii="Noto Sans CJK HK" w:eastAsia="Noto Sans CJK HK" w:hint="eastAsia"/>
                              <w:color w:val="231F20"/>
                              <w:spacing w:val="-2"/>
                              <w:sz w:val="28"/>
                            </w:rPr>
                            <w:t>中</w:t>
                          </w:r>
                          <w:r>
                            <w:rPr>
                              <w:rFonts w:ascii="Noto Sans CJK HK" w:eastAsia="Noto Sans CJK HK" w:hint="eastAsia"/>
                              <w:color w:val="6D6E71"/>
                              <w:spacing w:val="-3"/>
                              <w:sz w:val="16"/>
                            </w:rPr>
                            <w:t>国南北地理分界标志碑记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6.874001pt;margin-top:63.5107pt;width:103.2pt;height:16pt;mso-position-horizontal-relative:page;mso-position-vertical-relative:page;z-index:-15951360" type="#_x0000_t202" id="docshape19" filled="false" stroked="false">
              <v:textbox inset="0,0,0,0">
                <w:txbxContent>
                  <w:p>
                    <w:pPr>
                      <w:spacing w:line="320" w:lineRule="exact" w:before="0"/>
                      <w:ind w:left="20" w:right="0" w:firstLine="0"/>
                      <w:jc w:val="left"/>
                      <w:rPr>
                        <w:rFonts w:ascii="Noto Sans CJK HK" w:eastAsia="Noto Sans CJK HK" w:hint="eastAsia"/>
                        <w:sz w:val="16"/>
                      </w:rPr>
                    </w:pPr>
                    <w:r>
                      <w:rPr>
                        <w:rFonts w:ascii="Noto Sans CJK HK" w:eastAsia="Noto Sans CJK HK" w:hint="eastAsia"/>
                        <w:color w:val="231F20"/>
                        <w:spacing w:val="-2"/>
                        <w:sz w:val="28"/>
                      </w:rPr>
                      <w:t>中</w:t>
                    </w:r>
                    <w:r>
                      <w:rPr>
                        <w:rFonts w:ascii="Noto Sans CJK HK" w:eastAsia="Noto Sans CJK HK" w:hint="eastAsia"/>
                        <w:color w:val="6D6E71"/>
                        <w:spacing w:val="-3"/>
                        <w:sz w:val="16"/>
                      </w:rPr>
                      <w:t>国南北地理分界标志碑记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erif CJK JP" w:hAnsi="Noto Serif CJK JP" w:eastAsia="Noto Serif CJK JP" w:cs="Noto Serif CJK JP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377"/>
    </w:pPr>
    <w:rPr>
      <w:rFonts w:ascii="Noto Serif CJK JP" w:hAnsi="Noto Serif CJK JP" w:eastAsia="Noto Serif CJK JP" w:cs="Noto Serif CJK JP"/>
      <w:sz w:val="21"/>
      <w:szCs w:val="21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519" w:lineRule="exact"/>
      <w:ind w:left="377"/>
      <w:outlineLvl w:val="1"/>
    </w:pPr>
    <w:rPr>
      <w:rFonts w:ascii="WenQuanYi Micro Hei" w:hAnsi="WenQuanYi Micro Hei" w:eastAsia="WenQuanYi Micro Hei" w:cs="WenQuanYi Micro Hei"/>
      <w:sz w:val="36"/>
      <w:szCs w:val="36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2"/>
      <w:ind w:left="20"/>
      <w:outlineLvl w:val="2"/>
    </w:pPr>
    <w:rPr>
      <w:rFonts w:ascii="WenQuanYi Micro Hei" w:hAnsi="WenQuanYi Micro Hei" w:eastAsia="WenQuanYi Micro Hei" w:cs="WenQuanYi Micro Hei"/>
      <w:sz w:val="24"/>
      <w:szCs w:val="2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105"/>
    </w:pPr>
    <w:rPr>
      <w:rFonts w:ascii="WenQuanYi Micro Hei" w:hAnsi="WenQuanYi Micro Hei" w:eastAsia="WenQuanYi Micro Hei" w:cs="WenQuanYi Micro Hei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header" Target="header5.xml"/><Relationship Id="rId21" Type="http://schemas.openxmlformats.org/officeDocument/2006/relationships/header" Target="header6.xml"/><Relationship Id="rId22" Type="http://schemas.openxmlformats.org/officeDocument/2006/relationships/footer" Target="footer6.xml"/><Relationship Id="rId23" Type="http://schemas.openxmlformats.org/officeDocument/2006/relationships/footer" Target="footer7.xml"/><Relationship Id="rId24" Type="http://schemas.openxmlformats.org/officeDocument/2006/relationships/image" Target="media/image8.png"/><Relationship Id="rId25" Type="http://schemas.openxmlformats.org/officeDocument/2006/relationships/header" Target="header7.xml"/><Relationship Id="rId26" Type="http://schemas.openxmlformats.org/officeDocument/2006/relationships/footer" Target="footer8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Administrator</dc:creator>
  <dc:subject>无命题1</dc:subject>
  <dc:title>0419发展淮安文化  推动地理科研 活页</dc:title>
  <dcterms:created xsi:type="dcterms:W3CDTF">2024-04-15T01:57:20Z</dcterms:created>
  <dcterms:modified xsi:type="dcterms:W3CDTF">2024-04-15T01:57:20Z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方正飞翔2011 网络服务版</vt:lpwstr>
  </property>
  <property fmtid="{D5CDD505-2E9C-101B-9397-08002B2CF9AE}" pid="4" name="LastSaved">
    <vt:filetime>2024-04-15T00:00:00Z</vt:filetime>
  </property>
  <property fmtid="{D5CDD505-2E9C-101B-9397-08002B2CF9AE}" pid="5" name="Producer">
    <vt:lpwstr>3-Heights(TM) PDF Security Shell 4.8.25.2 (http://www.pdf-tools.com)</vt:lpwstr>
  </property>
</Properties>
</file>