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7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7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ge">
                  <wp:posOffset>1176020</wp:posOffset>
                </wp:positionV>
                <wp:extent cx="5555615" cy="1160145"/>
                <wp:effectExtent l="0" t="0" r="6985" b="1905"/>
                <wp:wrapNone/>
                <wp:docPr id="6" name="文本框 6" descr="7b0a20202020227461726765744964223a202270726f636573734f6e6c696e65466f6e7473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14730" y="1391920"/>
                          <a:ext cx="5555615" cy="1160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34"/>
                                <w:w w:val="80"/>
                                <w:kern w:val="28"/>
                                <w:sz w:val="86"/>
                                <w:szCs w:val="8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34"/>
                                <w:w w:val="80"/>
                                <w:kern w:val="28"/>
                                <w:sz w:val="86"/>
                                <w:szCs w:val="86"/>
                                <w:lang w:eastAsia="zh-CN"/>
                              </w:rPr>
                              <w:t>政协淮安市委员会办公室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964223a202270726f636573734f6e6c696e65466f6e7473220a7d0a" type="#_x0000_t202" style="position:absolute;left:0pt;margin-left:4.05pt;margin-top:92.6pt;height:91.35pt;width:437.45pt;mso-position-vertical-relative:page;z-index:251660288;v-text-anchor:middle;mso-width-relative:page;mso-height-relative:page;" fillcolor="#FFFFFF [3201]" filled="t" stroked="f" coordsize="21600,21600" o:gfxdata="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L4Fi7&#10;1gAAAAkBAAAPAAAAAAAAAAEAIAAAACIAAABkcnMvZG93bnJldi54bWxQSwECFAAUAAAACACHTuJA&#10;JMvuSZUCAAD5BAAADgAAAAAAAAABACAAAAAlAQAAZHJzL2Uyb0RvYy54bWxQSwUGAAAAAAYABgBZ&#10;AQAAL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34"/>
                          <w:w w:val="80"/>
                          <w:kern w:val="28"/>
                          <w:sz w:val="86"/>
                          <w:szCs w:val="86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34"/>
                          <w:w w:val="80"/>
                          <w:kern w:val="28"/>
                          <w:sz w:val="86"/>
                          <w:szCs w:val="86"/>
                          <w:lang w:eastAsia="zh-CN"/>
                        </w:rPr>
                        <w:t>政协淮安市委员会办公室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7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281940</wp:posOffset>
                </wp:positionV>
                <wp:extent cx="5615940" cy="0"/>
                <wp:effectExtent l="0" t="9525" r="381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6475" y="1995170"/>
                          <a:ext cx="56159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22.2pt;height:0pt;width:442.2pt;z-index:251661312;mso-width-relative:page;mso-height-relative:page;" filled="f" stroked="t" coordsize="21600,21600" o:gfxdata="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/Qwo9IAAAAHAQAADwAAAAAAAAABACAAAAAiAAAAZHJzL2Rvd25yZXYueG1sUEsBAhQAFAAAAAgA&#10;h07iQLRhQi/yAQAAvgMAAA4AAAAAAAAAAQAgAAAAIQEAAGRycy9lMm9Eb2MueG1sUEsFBgAAAAAG&#10;AAYAWQEAAIUFAAAAAA=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7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7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7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关于举办市政协“强信心、增底气、促发展——唱响中国经济光明论”专题学习报告会暨第十二期市“政协讲坛”的通知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7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各县区政协，市各民主党派、工商联、知联会，市政协研究室，各专门委员会：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根据市政协年度工作计划安排，定于 3 月 1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 日举办市政协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强信心、增底气、促发展——唱响中国经济光明论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专题学习报告会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第十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期市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政协讲坛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，现将有关事项通知如下。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一、讲坛时间及地点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讲坛定于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202</w:t>
      </w:r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4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年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3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月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1</w:t>
      </w:r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日下午 </w:t>
      </w:r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：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00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市政协在市行政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中心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会议中心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205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会议室设立主会场，各县区政协设立分会场，同步收听收看。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二、讲坛主题及授课人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3"/>
          <w:szCs w:val="33"/>
          <w:lang w:val="en-US" w:eastAsia="zh-CN" w:bidi="ar"/>
        </w:rPr>
        <w:t>讲坛主题：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强信心、增底气、促发展——唱响中国经济光明论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专题学习报告会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3"/>
          <w:szCs w:val="33"/>
          <w:lang w:val="en-US" w:eastAsia="zh-CN" w:bidi="ar"/>
        </w:rPr>
        <w:t>授课人：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戴文标，浙江大学公共管理学院教授、西湖大学通识教育中心教授、浙江社会文化研究院副院长、浙江省国际水文化研究会副会长兼秘书长。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三、与会人员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3"/>
          <w:szCs w:val="33"/>
          <w:lang w:val="en-US" w:eastAsia="zh-CN" w:bidi="ar"/>
        </w:rPr>
        <w:t>市政协主会场参加人员：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市政协主席、副主席，秘书长、副秘书长，市政协机关全体人员；市政协委员，市各民主党派、市工商联、市知联会机关人员。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3"/>
          <w:szCs w:val="33"/>
          <w:lang w:val="en-US" w:eastAsia="zh-CN" w:bidi="ar"/>
        </w:rPr>
        <w:t>各县区政协分会场参加人员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：县区政协主席、副主席，秘书长、副秘书长，县区政协机关全体人员。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四、组织方式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此次活动采取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现场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+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直播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方式进行。市政协主会场采取现场听取讲座方式参加；各县区政协分会场运用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“数字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政协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平台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天翼云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视频会议系统同步收听收看；未能到现场听取讲座的市政协委员运用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“数字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政协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平台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远程协商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模块线上同步观看。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五、相关要求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.市政协各相关职能部门要各司其职、相互配合、严密组织，做好各县区政协分会场和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直播等各项通信保障工作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确保活动安全顺利举办。各县区政协要按通知要求，精心组织实施同步收听收看。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.全市政协系统和广大政协委员要积极参加，在现场参加活动人员不得交头接耳、接听电话、随意走动，并提前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15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分钟进入会场。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.参加市政协主会场的人员，请于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3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月 </w:t>
      </w:r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12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日 </w:t>
      </w:r>
      <w:bookmarkStart w:id="0" w:name="_GoBack"/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下午 4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时</w:t>
      </w:r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将参会人员名单报市政协办公室学习宣传处，联系人：吴凤宝，联系电话：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18951265613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，邮箱：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hazxszpt@126.com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highlight w:val="none"/>
          <w:lang w:val="en-US" w:eastAsia="zh-CN" w:bidi="ar"/>
        </w:rPr>
        <w:t>通信保障联系人：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highlight w:val="none"/>
          <w:lang w:val="en-US" w:eastAsia="zh-CN" w:bidi="ar"/>
        </w:rPr>
        <w:t>仇雷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highlight w:val="none"/>
          <w:lang w:val="en-US" w:eastAsia="zh-CN" w:bidi="ar"/>
        </w:rPr>
        <w:t>，联系电话：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highlight w:val="none"/>
          <w:lang w:val="en-US" w:eastAsia="zh-CN" w:bidi="ar"/>
        </w:rPr>
        <w:t>0517-83</w:t>
      </w:r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highlight w:val="none"/>
          <w:lang w:val="en-US" w:eastAsia="zh-CN" w:bidi="ar"/>
        </w:rPr>
        <w:t>605090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highlight w:val="none"/>
          <w:lang w:val="en-US" w:eastAsia="zh-CN" w:bidi="ar"/>
        </w:rPr>
        <w:t>，手机：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highlight w:val="none"/>
          <w:lang w:val="en-US" w:eastAsia="zh-CN" w:bidi="ar"/>
        </w:rPr>
        <w:t>1895126</w:t>
      </w:r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highlight w:val="none"/>
          <w:lang w:val="en-US" w:eastAsia="zh-CN" w:bidi="ar"/>
        </w:rPr>
        <w:t>8228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附件：市政协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强信心、增底气、促发展——唱响中国经济光明论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专题学习报告会暨第十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期市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政协讲坛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”参加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人员统计表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                      政协淮安市委员会办公室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 w:firstLineChars="16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202</w:t>
      </w:r>
      <w:r>
        <w:rPr>
          <w:rFonts w:hint="eastAsia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4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年 3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月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8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3"/>
          <w:szCs w:val="33"/>
          <w:lang w:val="en-US" w:eastAsia="zh-CN" w:bidi="ar"/>
        </w:rPr>
        <w:t>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市政协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强信心、增底气、促发展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——唱响中国经济光明论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专题学习报告会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暨第十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期市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政协讲坛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”参加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人员统计表</w:t>
      </w:r>
    </w:p>
    <w:tbl>
      <w:tblPr>
        <w:tblStyle w:val="6"/>
        <w:tblpPr w:leftFromText="180" w:rightFromText="180" w:vertAnchor="text" w:horzAnchor="page" w:tblpXSpec="center" w:tblpY="285"/>
        <w:tblOverlap w:val="never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720"/>
        <w:gridCol w:w="3485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姓名</w:t>
            </w: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6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7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8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9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  <w:t>10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4997450</wp:posOffset>
              </wp:positionH>
              <wp:positionV relativeFrom="paragraph">
                <wp:posOffset>-40640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5pt;margin-top:-3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BsSkN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44450</wp:posOffset>
              </wp:positionH>
              <wp:positionV relativeFrom="paragraph">
                <wp:posOffset>-54610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5pt;margin-top:-4.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+T9A01wAAAAg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zM3NmUwODZmMDBhZmNjZjI2YjI5MjM2ZTZhNGQifQ=="/>
  </w:docVars>
  <w:rsids>
    <w:rsidRoot w:val="323D2A71"/>
    <w:rsid w:val="037272D6"/>
    <w:rsid w:val="03F56743"/>
    <w:rsid w:val="042273A8"/>
    <w:rsid w:val="080202C0"/>
    <w:rsid w:val="0804261B"/>
    <w:rsid w:val="08D6681C"/>
    <w:rsid w:val="0AEC7333"/>
    <w:rsid w:val="0FD0094D"/>
    <w:rsid w:val="108D30B5"/>
    <w:rsid w:val="144F703F"/>
    <w:rsid w:val="14BB6C25"/>
    <w:rsid w:val="15037D6E"/>
    <w:rsid w:val="150E0E0F"/>
    <w:rsid w:val="15E12BB1"/>
    <w:rsid w:val="17B55FC1"/>
    <w:rsid w:val="17C71559"/>
    <w:rsid w:val="17E96E45"/>
    <w:rsid w:val="18DB4575"/>
    <w:rsid w:val="197953AC"/>
    <w:rsid w:val="19856DE1"/>
    <w:rsid w:val="1B4317AC"/>
    <w:rsid w:val="1CA2618F"/>
    <w:rsid w:val="1D5E6E3B"/>
    <w:rsid w:val="1DA34EBE"/>
    <w:rsid w:val="1DD45AAC"/>
    <w:rsid w:val="1FA140B4"/>
    <w:rsid w:val="21D06ED2"/>
    <w:rsid w:val="24423C0B"/>
    <w:rsid w:val="249F39CC"/>
    <w:rsid w:val="25AD2E5D"/>
    <w:rsid w:val="286A73CF"/>
    <w:rsid w:val="294626C4"/>
    <w:rsid w:val="2B011EC2"/>
    <w:rsid w:val="2C2262F5"/>
    <w:rsid w:val="2E6923AB"/>
    <w:rsid w:val="2EAD38C4"/>
    <w:rsid w:val="2EDC6EB7"/>
    <w:rsid w:val="2F140EC6"/>
    <w:rsid w:val="2FA31782"/>
    <w:rsid w:val="30D56D7B"/>
    <w:rsid w:val="323D2A71"/>
    <w:rsid w:val="33630B6B"/>
    <w:rsid w:val="33AD2778"/>
    <w:rsid w:val="35A02B5B"/>
    <w:rsid w:val="394D2793"/>
    <w:rsid w:val="3A9379F7"/>
    <w:rsid w:val="3ADF02DC"/>
    <w:rsid w:val="3B10031F"/>
    <w:rsid w:val="3C652031"/>
    <w:rsid w:val="3C905422"/>
    <w:rsid w:val="3D547325"/>
    <w:rsid w:val="3DB44648"/>
    <w:rsid w:val="3E301D08"/>
    <w:rsid w:val="3E4B2312"/>
    <w:rsid w:val="3FB12ADB"/>
    <w:rsid w:val="403E1AF3"/>
    <w:rsid w:val="407762E4"/>
    <w:rsid w:val="41452699"/>
    <w:rsid w:val="44262549"/>
    <w:rsid w:val="44D8697E"/>
    <w:rsid w:val="45140D01"/>
    <w:rsid w:val="454937BA"/>
    <w:rsid w:val="45D71D39"/>
    <w:rsid w:val="46754AAD"/>
    <w:rsid w:val="49901EC0"/>
    <w:rsid w:val="4A266449"/>
    <w:rsid w:val="4B5C51AF"/>
    <w:rsid w:val="4C0B3619"/>
    <w:rsid w:val="4C17480E"/>
    <w:rsid w:val="4D90440A"/>
    <w:rsid w:val="4DAB1C61"/>
    <w:rsid w:val="4DEA3D63"/>
    <w:rsid w:val="4EAA2B1D"/>
    <w:rsid w:val="4F33177C"/>
    <w:rsid w:val="52E5652B"/>
    <w:rsid w:val="53490CBB"/>
    <w:rsid w:val="551B2E31"/>
    <w:rsid w:val="55AF2020"/>
    <w:rsid w:val="561E4C80"/>
    <w:rsid w:val="562C2D76"/>
    <w:rsid w:val="57207715"/>
    <w:rsid w:val="57B82280"/>
    <w:rsid w:val="59377486"/>
    <w:rsid w:val="59C20536"/>
    <w:rsid w:val="5A165757"/>
    <w:rsid w:val="5B4019C2"/>
    <w:rsid w:val="5BC00E43"/>
    <w:rsid w:val="5D34799E"/>
    <w:rsid w:val="5F021067"/>
    <w:rsid w:val="5FA00FF1"/>
    <w:rsid w:val="642F7AEC"/>
    <w:rsid w:val="65A430EB"/>
    <w:rsid w:val="65B56875"/>
    <w:rsid w:val="66C96E18"/>
    <w:rsid w:val="692073C4"/>
    <w:rsid w:val="6C09402E"/>
    <w:rsid w:val="6CE931BD"/>
    <w:rsid w:val="6E393828"/>
    <w:rsid w:val="70BA6401"/>
    <w:rsid w:val="71596AE0"/>
    <w:rsid w:val="73ED07EB"/>
    <w:rsid w:val="76003332"/>
    <w:rsid w:val="76357E9D"/>
    <w:rsid w:val="791F1447"/>
    <w:rsid w:val="7A50273A"/>
    <w:rsid w:val="7A54333F"/>
    <w:rsid w:val="7BBD24EE"/>
    <w:rsid w:val="7C081A8C"/>
    <w:rsid w:val="7C952D02"/>
    <w:rsid w:val="7DC21395"/>
    <w:rsid w:val="7DC94260"/>
    <w:rsid w:val="7E0427CB"/>
    <w:rsid w:val="7E125364"/>
    <w:rsid w:val="7E1318DE"/>
    <w:rsid w:val="7E9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1035</Characters>
  <Lines>0</Lines>
  <Paragraphs>0</Paragraphs>
  <TotalTime>7</TotalTime>
  <ScaleCrop>false</ScaleCrop>
  <LinksUpToDate>false</LinksUpToDate>
  <CharactersWithSpaces>1090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2023-02-16T01:55:00Z</dcterms:created>
  <dc:creator>lenovo</dc:creator>
  <cp:lastModifiedBy>lenovo</cp:lastModifiedBy>
  <cp:lastPrinted>2024-03-08T00:55:25Z</cp:lastPrinted>
  <dcterms:modified xsi:type="dcterms:W3CDTF">2024-03-08T01:26:59Z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96E19DD074754E71A33FDF478256CC7B_13</vt:lpwstr>
  </property>
</Properties>
</file>